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7E" w:rsidRDefault="00904B7E" w:rsidP="00904B7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3F58">
        <w:rPr>
          <w:rFonts w:ascii="Times New Roman" w:hAnsi="Times New Roman" w:cs="Times New Roman"/>
          <w:b/>
          <w:sz w:val="36"/>
          <w:szCs w:val="28"/>
        </w:rPr>
        <w:t>Отчет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FC3F58">
        <w:rPr>
          <w:rFonts w:ascii="Times New Roman" w:hAnsi="Times New Roman" w:cs="Times New Roman"/>
          <w:b/>
          <w:sz w:val="36"/>
          <w:szCs w:val="28"/>
        </w:rPr>
        <w:t xml:space="preserve">о работе </w:t>
      </w:r>
    </w:p>
    <w:p w:rsidR="00904B7E" w:rsidRPr="00FC3F58" w:rsidRDefault="00904B7E" w:rsidP="00904B7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3F58">
        <w:rPr>
          <w:rFonts w:ascii="Times New Roman" w:hAnsi="Times New Roman" w:cs="Times New Roman"/>
          <w:b/>
          <w:sz w:val="36"/>
          <w:szCs w:val="28"/>
        </w:rPr>
        <w:t>Контрольно-счетной палаты города Шахты</w:t>
      </w:r>
    </w:p>
    <w:p w:rsidR="00904B7E" w:rsidRPr="00FC3F58" w:rsidRDefault="00904B7E" w:rsidP="00904B7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3F58">
        <w:rPr>
          <w:rFonts w:ascii="Times New Roman" w:hAnsi="Times New Roman" w:cs="Times New Roman"/>
          <w:b/>
          <w:sz w:val="36"/>
          <w:szCs w:val="28"/>
        </w:rPr>
        <w:t>в 2014 году</w:t>
      </w:r>
    </w:p>
    <w:p w:rsidR="00904B7E" w:rsidRPr="00FC3F58" w:rsidRDefault="00904B7E" w:rsidP="00904B7E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Настоящий отчёт о работе Контрольно-счетной палаты города Шахты подготовлен во исполнение Устава муниципального образования «Город Шахты», Положения о Контрольно-счётной палате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Шахты, утвержденного решением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городской Думы города Шахты и содержит отчет о деятельности Контрольно-счётной палаты города Шахты, информацию о результатах проведенных контрольных и экспертно-аналитических мероприятий.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 создана</w:t>
      </w:r>
      <w:r w:rsidRPr="003942C3">
        <w:rPr>
          <w:rFonts w:ascii="Times New Roman" w:hAnsi="Times New Roman" w:cs="Times New Roman"/>
          <w:sz w:val="28"/>
          <w:szCs w:val="28"/>
        </w:rPr>
        <w:t xml:space="preserve"> </w:t>
      </w:r>
      <w:r w:rsidRPr="00D43F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2014 году по инициативе Мэра города и в </w:t>
      </w:r>
      <w:r w:rsidRPr="00D43F3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городской Думы города Шахты от 25.09.2014 года № 551 «Об утверждении «Положения о Контрольно-счетной палате города Шахты».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D43F3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является органом местного самоуправления, постоянно действующим органом внешнего муниципального финансового контроля.</w:t>
      </w:r>
    </w:p>
    <w:p w:rsidR="00904B7E" w:rsidRPr="00F036F6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города Шахты назначен</w:t>
      </w:r>
      <w:r w:rsidRPr="00D43F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городской Думы города Шахты от 25.09.2014 года №552 «О назначении председателя Контрольно-счетной палаты города </w:t>
      </w:r>
      <w:r>
        <w:rPr>
          <w:rFonts w:ascii="Times New Roman" w:hAnsi="Times New Roman" w:cs="Times New Roman"/>
          <w:sz w:val="28"/>
          <w:szCs w:val="28"/>
        </w:rPr>
        <w:t>Шахты» и</w:t>
      </w:r>
      <w:r w:rsidRPr="00F036F6">
        <w:rPr>
          <w:rFonts w:ascii="Times New Roman" w:hAnsi="Times New Roman" w:cs="Times New Roman"/>
          <w:sz w:val="28"/>
          <w:szCs w:val="28"/>
        </w:rPr>
        <w:t xml:space="preserve"> приступил</w:t>
      </w:r>
      <w:r>
        <w:rPr>
          <w:rFonts w:ascii="Times New Roman" w:hAnsi="Times New Roman" w:cs="Times New Roman"/>
          <w:sz w:val="28"/>
          <w:szCs w:val="28"/>
        </w:rPr>
        <w:t xml:space="preserve"> к работе в установленный срок</w:t>
      </w:r>
      <w:r w:rsidRPr="00F036F6">
        <w:rPr>
          <w:rFonts w:ascii="Times New Roman" w:hAnsi="Times New Roman" w:cs="Times New Roman"/>
          <w:sz w:val="28"/>
          <w:szCs w:val="28"/>
        </w:rPr>
        <w:t xml:space="preserve"> 10 октября 2014 года.</w:t>
      </w:r>
    </w:p>
    <w:p w:rsidR="00904B7E" w:rsidRPr="005E286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6596C">
        <w:rPr>
          <w:rFonts w:ascii="Times New Roman" w:hAnsi="Times New Roman" w:cs="Times New Roman"/>
          <w:sz w:val="28"/>
          <w:szCs w:val="28"/>
        </w:rPr>
        <w:t>еятельность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06596C">
        <w:rPr>
          <w:rFonts w:ascii="Times New Roman" w:hAnsi="Times New Roman" w:cs="Times New Roman"/>
          <w:sz w:val="28"/>
          <w:szCs w:val="28"/>
        </w:rPr>
        <w:t xml:space="preserve"> в отчетном периоде осуществлялась по нескольким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мероприятий,</w:t>
      </w:r>
      <w:r w:rsidRPr="0006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регистрацией Контрольно-счетной палаты города Шахты - нового </w:t>
      </w:r>
      <w:r w:rsidRPr="0006596C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596C">
        <w:rPr>
          <w:rFonts w:ascii="Times New Roman" w:hAnsi="Times New Roman" w:cs="Times New Roman"/>
          <w:sz w:val="28"/>
          <w:szCs w:val="28"/>
        </w:rPr>
        <w:t xml:space="preserve"> непосредственно контрольная и экспе</w:t>
      </w:r>
      <w:r>
        <w:rPr>
          <w:rFonts w:ascii="Times New Roman" w:hAnsi="Times New Roman" w:cs="Times New Roman"/>
          <w:sz w:val="28"/>
          <w:szCs w:val="28"/>
        </w:rPr>
        <w:t>ртно-аналитическая деятельность; иная деятельность.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16.10.2014 года произведена государственная регистрация юридического лица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D43F32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службы № 12 по Ростовской области. Получено Свидетельство о государственной регистрации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лица, удостоверяющее </w:t>
      </w:r>
      <w:r w:rsidRPr="00D43F32">
        <w:rPr>
          <w:rFonts w:ascii="Times New Roman" w:hAnsi="Times New Roman" w:cs="Times New Roman"/>
          <w:sz w:val="28"/>
          <w:szCs w:val="28"/>
        </w:rPr>
        <w:t>внесение записи в Единый государ</w:t>
      </w:r>
      <w:r>
        <w:rPr>
          <w:rFonts w:ascii="Times New Roman" w:hAnsi="Times New Roman" w:cs="Times New Roman"/>
          <w:sz w:val="28"/>
          <w:szCs w:val="28"/>
        </w:rPr>
        <w:t>ственный реестр юридических лиц</w:t>
      </w:r>
      <w:r w:rsidRPr="00D43F32">
        <w:rPr>
          <w:rFonts w:ascii="Times New Roman" w:hAnsi="Times New Roman" w:cs="Times New Roman"/>
          <w:sz w:val="28"/>
          <w:szCs w:val="28"/>
        </w:rPr>
        <w:t xml:space="preserve"> о создании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D43F32">
        <w:rPr>
          <w:rFonts w:ascii="Times New Roman" w:hAnsi="Times New Roman" w:cs="Times New Roman"/>
          <w:sz w:val="28"/>
          <w:szCs w:val="28"/>
        </w:rPr>
        <w:t>. Учреждению присвоен идентификационный номер налогоплательщика.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D43F32">
        <w:rPr>
          <w:rFonts w:ascii="Times New Roman" w:hAnsi="Times New Roman" w:cs="Times New Roman"/>
          <w:sz w:val="28"/>
          <w:szCs w:val="28"/>
        </w:rPr>
        <w:t xml:space="preserve"> прошла процедуру регистрации в территориальном органе Пенсионного Фонда Российской Федерации. Получено Удостоверение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 от 21.10.2014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F32">
        <w:rPr>
          <w:rFonts w:ascii="Times New Roman" w:hAnsi="Times New Roman" w:cs="Times New Roman"/>
          <w:sz w:val="28"/>
          <w:szCs w:val="28"/>
        </w:rPr>
        <w:t xml:space="preserve"> Учреждению присвоен регистрационный номер.    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 xml:space="preserve">Обеспечена регистрация в территориальном органе Фонда социального страхования Российской Федерации. Получено Удостоверение о регистрации в территориальном органе Фонда социального страхования Российской Федерации </w:t>
      </w:r>
      <w:r w:rsidRPr="00D43F32">
        <w:rPr>
          <w:rFonts w:ascii="Times New Roman" w:hAnsi="Times New Roman" w:cs="Times New Roman"/>
          <w:sz w:val="28"/>
          <w:szCs w:val="28"/>
        </w:rPr>
        <w:lastRenderedPageBreak/>
        <w:t>в качестве страхователя от 23.10.2014 года с указанием регистрационного номера Контрольно-счетной палаты в качестве страхователя.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Территориальным органом Федеральной службы государственной статистики по Ростовской области Контрольно-счетной палате присвоены коды идентификации учреждения в соответствии с общероссийскими классификаторами, в том числе в соответствии с Общероссийским классификатором предприятий и организаций.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Шахты </w:t>
      </w:r>
      <w:r w:rsidRPr="00D43F32">
        <w:rPr>
          <w:rFonts w:ascii="Times New Roman" w:hAnsi="Times New Roman" w:cs="Times New Roman"/>
          <w:sz w:val="28"/>
          <w:szCs w:val="28"/>
        </w:rPr>
        <w:t>30.10.2014 года отделом № 16 Управления Федерального казначейства Ростовской области, осуществляющим полномочия на территории города Шахты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</w:t>
      </w:r>
      <w:r w:rsidRPr="00D43F32">
        <w:rPr>
          <w:rFonts w:ascii="Times New Roman" w:hAnsi="Times New Roman" w:cs="Times New Roman"/>
          <w:sz w:val="28"/>
          <w:szCs w:val="28"/>
        </w:rPr>
        <w:t xml:space="preserve"> лицевой счет получателя бюджетных средств и лицевой счет для учета операций со средствами, поступающими во временное распоряжение получателя бюджетных средств.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городской Думы города Шахты от 25.09.2014 года №546 «О внесении изменений в решение городской Думы города Шахты «О бюджете города Шахты на 2014 год и на плановый период 2015 и 2016 годов» Контрольно-счетная палата города Шахты включена в «Перечень главных администраторов доходов бюджета города Шахты – органов местного самоуправления города Шахты и отраслевых (функциональных) органо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города Шахты». </w:t>
      </w:r>
      <w:r w:rsidRPr="00D43F32">
        <w:rPr>
          <w:rFonts w:ascii="Times New Roman" w:hAnsi="Times New Roman" w:cs="Times New Roman"/>
          <w:sz w:val="28"/>
          <w:szCs w:val="28"/>
        </w:rPr>
        <w:t xml:space="preserve">В соответствии с данным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и приказом Федерального казначейства «О порядке открытия и ведения лицевых счетов территориальными органами Федерального казначейства» Управлением Федерального казначейства по Ростовской области 07.11.2014 года Контрольно-счетной палате города Шахты открыт лицевой счет администратора доходов бюджета.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С целью организации электронного документооборота между Управлением Федерального казначейства по Ростовской области, отделом № 16 Управления Федерального каз</w:t>
      </w:r>
      <w:r>
        <w:rPr>
          <w:rFonts w:ascii="Times New Roman" w:hAnsi="Times New Roman" w:cs="Times New Roman"/>
          <w:sz w:val="28"/>
          <w:szCs w:val="28"/>
        </w:rPr>
        <w:t xml:space="preserve">начейства по Ростовской области и </w:t>
      </w:r>
      <w:r w:rsidRPr="00D43F3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заключен договор об обмене электронными документами. В рамках данного договора в Контрольно-счетной палате города Шахты организовано автоматизированное рабочее место, позволяющее осуществлять электронный документооборот </w:t>
      </w:r>
      <w:r>
        <w:rPr>
          <w:rFonts w:ascii="Times New Roman" w:hAnsi="Times New Roman" w:cs="Times New Roman"/>
          <w:sz w:val="28"/>
          <w:szCs w:val="28"/>
        </w:rPr>
        <w:t>с использованием прикладного программного обеспечения «Система Удаленного Финансового Документооборота»</w:t>
      </w:r>
      <w:r w:rsidRPr="00D4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3F32">
        <w:rPr>
          <w:rFonts w:ascii="Times New Roman" w:hAnsi="Times New Roman" w:cs="Times New Roman"/>
          <w:sz w:val="28"/>
          <w:szCs w:val="28"/>
        </w:rPr>
        <w:t>ППО «СУФД»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3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D43F32">
        <w:rPr>
          <w:rFonts w:ascii="Times New Roman" w:hAnsi="Times New Roman" w:cs="Times New Roman"/>
          <w:sz w:val="28"/>
          <w:szCs w:val="28"/>
        </w:rPr>
        <w:t xml:space="preserve"> работа по формированию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F32">
        <w:rPr>
          <w:rFonts w:ascii="Times New Roman" w:hAnsi="Times New Roman" w:cs="Times New Roman"/>
          <w:sz w:val="28"/>
          <w:szCs w:val="28"/>
        </w:rPr>
        <w:t xml:space="preserve"> в соответствии с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штатным расписанием, </w:t>
      </w:r>
      <w:r w:rsidRPr="00D43F32">
        <w:rPr>
          <w:rFonts w:ascii="Times New Roman" w:hAnsi="Times New Roman" w:cs="Times New Roman"/>
          <w:sz w:val="28"/>
          <w:szCs w:val="28"/>
        </w:rPr>
        <w:t>кадрового состава Контрол</w:t>
      </w:r>
      <w:r>
        <w:rPr>
          <w:rFonts w:ascii="Times New Roman" w:hAnsi="Times New Roman" w:cs="Times New Roman"/>
          <w:sz w:val="28"/>
          <w:szCs w:val="28"/>
        </w:rPr>
        <w:t>ьно-счетной палаты города Шахты (далее- Контрольно-счетной палаты).</w:t>
      </w:r>
      <w:r w:rsidRPr="00D43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Pr="00D43F32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32">
        <w:rPr>
          <w:rFonts w:ascii="Times New Roman" w:hAnsi="Times New Roman" w:cs="Times New Roman"/>
          <w:sz w:val="28"/>
          <w:szCs w:val="28"/>
        </w:rPr>
        <w:t>По всем должностям муниципальной службы в Контрольно-счетной палате утверждены должностные регламенты.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color w:val="auto"/>
          <w:sz w:val="28"/>
          <w:szCs w:val="28"/>
        </w:rPr>
      </w:pPr>
      <w:r w:rsidRPr="00D43F32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>решением</w:t>
      </w:r>
      <w:r w:rsidRPr="00D43F32">
        <w:rPr>
          <w:color w:val="auto"/>
          <w:sz w:val="28"/>
          <w:szCs w:val="28"/>
        </w:rPr>
        <w:t xml:space="preserve"> городской Думы города Шахты от 30.10.2014 года № 555 назначен аудитор Контрольно-счетной палаты</w:t>
      </w:r>
      <w:r>
        <w:rPr>
          <w:color w:val="auto"/>
          <w:sz w:val="28"/>
          <w:szCs w:val="28"/>
        </w:rPr>
        <w:t>.</w:t>
      </w:r>
      <w:r w:rsidRPr="00D43F32">
        <w:rPr>
          <w:color w:val="auto"/>
          <w:sz w:val="28"/>
          <w:szCs w:val="28"/>
        </w:rPr>
        <w:t xml:space="preserve"> Заключены трудовые до</w:t>
      </w:r>
      <w:r>
        <w:rPr>
          <w:color w:val="auto"/>
          <w:sz w:val="28"/>
          <w:szCs w:val="28"/>
        </w:rPr>
        <w:t>говоры и приступили к работе главный бухгалтер, три главных инспектора, три инспектора,</w:t>
      </w:r>
      <w:r w:rsidRPr="00D43F32">
        <w:rPr>
          <w:color w:val="auto"/>
          <w:sz w:val="28"/>
          <w:szCs w:val="28"/>
        </w:rPr>
        <w:t xml:space="preserve"> специалист первой категории. 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color w:val="auto"/>
          <w:sz w:val="28"/>
          <w:szCs w:val="28"/>
        </w:rPr>
      </w:pPr>
      <w:r w:rsidRPr="00D43F32">
        <w:rPr>
          <w:color w:val="auto"/>
          <w:sz w:val="28"/>
          <w:szCs w:val="28"/>
        </w:rPr>
        <w:t xml:space="preserve">Для выявления кандидатов, соответствующих квалификационным требованиям, Контрольно-счетной палатой в декабре 2014 года объявлен конкурс </w:t>
      </w:r>
      <w:r w:rsidRPr="00D43F32">
        <w:rPr>
          <w:color w:val="auto"/>
          <w:sz w:val="28"/>
          <w:szCs w:val="28"/>
        </w:rPr>
        <w:lastRenderedPageBreak/>
        <w:t>на замещение вакантной должности муниципальной службы главный специалист-юрист.</w:t>
      </w:r>
      <w:r>
        <w:rPr>
          <w:color w:val="auto"/>
          <w:sz w:val="28"/>
          <w:szCs w:val="28"/>
        </w:rPr>
        <w:t xml:space="preserve"> </w:t>
      </w:r>
      <w:r w:rsidRPr="00D43F32">
        <w:rPr>
          <w:color w:val="auto"/>
          <w:sz w:val="28"/>
          <w:szCs w:val="28"/>
        </w:rPr>
        <w:t>На момент формир</w:t>
      </w:r>
      <w:r>
        <w:rPr>
          <w:color w:val="auto"/>
          <w:sz w:val="28"/>
          <w:szCs w:val="28"/>
        </w:rPr>
        <w:t>ования отчета конкурс состоялся, п</w:t>
      </w:r>
      <w:r w:rsidRPr="00D43F32">
        <w:rPr>
          <w:color w:val="auto"/>
          <w:sz w:val="28"/>
          <w:szCs w:val="28"/>
        </w:rPr>
        <w:t>о результатам проведения конкурса принят главный специалист-юрист для работы в соответствии с должностным регламентом</w:t>
      </w:r>
      <w:r>
        <w:rPr>
          <w:color w:val="auto"/>
          <w:sz w:val="28"/>
          <w:szCs w:val="28"/>
        </w:rPr>
        <w:t>.</w:t>
      </w:r>
    </w:p>
    <w:p w:rsidR="00904B7E" w:rsidRPr="00030BE6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3F32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F32">
        <w:rPr>
          <w:rFonts w:ascii="Times New Roman" w:hAnsi="Times New Roman" w:cs="Times New Roman"/>
          <w:sz w:val="28"/>
          <w:szCs w:val="28"/>
        </w:rPr>
        <w:t xml:space="preserve">зготовлены и </w:t>
      </w:r>
      <w:r>
        <w:rPr>
          <w:rFonts w:ascii="Times New Roman" w:hAnsi="Times New Roman" w:cs="Times New Roman"/>
          <w:sz w:val="28"/>
          <w:szCs w:val="28"/>
        </w:rPr>
        <w:t>вручены именные печати</w:t>
      </w:r>
      <w:r w:rsidRPr="00D43F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Pr="00D43F3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а, имеющие</w:t>
      </w:r>
      <w:r w:rsidRPr="00D43F32">
        <w:rPr>
          <w:rFonts w:ascii="Times New Roman" w:hAnsi="Times New Roman" w:cs="Times New Roman"/>
          <w:sz w:val="28"/>
          <w:szCs w:val="28"/>
        </w:rPr>
        <w:t xml:space="preserve"> именные печати в случае обнаружения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проведения проверок</w:t>
      </w:r>
      <w:r w:rsidRPr="00D43F32">
        <w:rPr>
          <w:rFonts w:ascii="Times New Roman" w:hAnsi="Times New Roman" w:cs="Times New Roman"/>
          <w:sz w:val="28"/>
          <w:szCs w:val="28"/>
        </w:rPr>
        <w:t xml:space="preserve"> подделок, подлогов, хищений, злоупотреблений и при необходимости пресечения данных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43F32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 палаты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D4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именные печати</w:t>
      </w:r>
      <w:r w:rsidRPr="00D43F32">
        <w:rPr>
          <w:rFonts w:ascii="Times New Roman" w:hAnsi="Times New Roman" w:cs="Times New Roman"/>
          <w:sz w:val="28"/>
          <w:szCs w:val="28"/>
        </w:rPr>
        <w:t xml:space="preserve"> для опечатывания касс, кассовых и служебных помещений, складов и архивов, изъятия документов и материалов с участием уполномоченных должностных лиц проверяемых органов и организаций и составлением соответствующих актов.</w:t>
      </w:r>
    </w:p>
    <w:p w:rsidR="00904B7E" w:rsidRDefault="00904B7E" w:rsidP="00904B7E">
      <w:pPr>
        <w:pStyle w:val="Default"/>
        <w:ind w:left="708" w:firstLine="708"/>
        <w:jc w:val="both"/>
        <w:rPr>
          <w:color w:val="auto"/>
          <w:sz w:val="28"/>
          <w:szCs w:val="28"/>
        </w:rPr>
      </w:pPr>
      <w:r w:rsidRPr="005F5F2B">
        <w:rPr>
          <w:color w:val="auto"/>
          <w:sz w:val="28"/>
          <w:szCs w:val="28"/>
        </w:rPr>
        <w:t>Сотру</w:t>
      </w:r>
      <w:r>
        <w:rPr>
          <w:color w:val="auto"/>
          <w:sz w:val="28"/>
          <w:szCs w:val="28"/>
        </w:rPr>
        <w:t>дники</w:t>
      </w:r>
      <w:r w:rsidRPr="00D43F32">
        <w:rPr>
          <w:color w:val="auto"/>
          <w:sz w:val="28"/>
          <w:szCs w:val="28"/>
        </w:rPr>
        <w:t xml:space="preserve"> Контрольно-счетной палаты </w:t>
      </w:r>
      <w:r>
        <w:rPr>
          <w:color w:val="auto"/>
          <w:sz w:val="28"/>
          <w:szCs w:val="28"/>
        </w:rPr>
        <w:t>ознакомлены с Э</w:t>
      </w:r>
      <w:r w:rsidRPr="00D43F32">
        <w:rPr>
          <w:color w:val="auto"/>
          <w:sz w:val="28"/>
          <w:szCs w:val="28"/>
        </w:rPr>
        <w:t xml:space="preserve">тическим кодексом сотрудников контрольно-счетных </w:t>
      </w:r>
      <w:r>
        <w:rPr>
          <w:color w:val="auto"/>
          <w:sz w:val="28"/>
          <w:szCs w:val="28"/>
        </w:rPr>
        <w:t xml:space="preserve">органов Российской Федерации для обеспечения исполнения его требований. </w:t>
      </w:r>
      <w:r w:rsidRPr="005F5F2B">
        <w:rPr>
          <w:color w:val="auto"/>
          <w:sz w:val="28"/>
          <w:szCs w:val="28"/>
        </w:rPr>
        <w:t xml:space="preserve"> 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повышения квалификации проводится соответствующая планомерная работа, проводилось обучение.</w:t>
      </w:r>
    </w:p>
    <w:p w:rsidR="00904B7E" w:rsidRPr="00F036F6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F6">
        <w:rPr>
          <w:rFonts w:ascii="Times New Roman" w:hAnsi="Times New Roman" w:cs="Times New Roman"/>
          <w:sz w:val="28"/>
          <w:szCs w:val="28"/>
        </w:rPr>
        <w:t>Для обеспечения деятельности Постановлениями Администрации города Шахты от 14 ноября 2014 года № 7155, от 14 ноября 2014 года № 7156, от 19 ноября 2014 года № 7344, на праве оперативного управления за Контрольно-счетной палатой закреплены нежилые помещения в здании, расположенном по адресу: город Шахты,</w:t>
      </w:r>
      <w:r>
        <w:rPr>
          <w:rFonts w:ascii="Times New Roman" w:hAnsi="Times New Roman" w:cs="Times New Roman"/>
          <w:sz w:val="28"/>
          <w:szCs w:val="28"/>
        </w:rPr>
        <w:t xml:space="preserve"> ул. Советская.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Контрольно-счетной палатой проводится работа по формированию материально-технической базы, необходимой для качественного обеспечения деятельности и выполнения возложенных полномочий. Приобретено</w:t>
      </w:r>
      <w:r>
        <w:rPr>
          <w:sz w:val="28"/>
          <w:szCs w:val="28"/>
        </w:rPr>
        <w:t>, установлено и</w:t>
      </w:r>
      <w:r w:rsidRPr="00F036F6">
        <w:rPr>
          <w:sz w:val="28"/>
          <w:szCs w:val="28"/>
        </w:rPr>
        <w:t xml:space="preserve"> используется программное обеспечение, позволяющее обеспечить ведение бухгалтерского учета и </w:t>
      </w:r>
      <w:r>
        <w:rPr>
          <w:sz w:val="28"/>
          <w:szCs w:val="28"/>
        </w:rPr>
        <w:t>формирование отчетности для налогового</w:t>
      </w:r>
      <w:r w:rsidRPr="00D43F3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а, территориальных отделений внебюджетных фондов, органов</w:t>
      </w:r>
      <w:r w:rsidRPr="00D43F32">
        <w:rPr>
          <w:sz w:val="28"/>
          <w:szCs w:val="28"/>
        </w:rPr>
        <w:t xml:space="preserve"> статистики</w:t>
      </w:r>
      <w:r>
        <w:rPr>
          <w:sz w:val="28"/>
          <w:szCs w:val="28"/>
        </w:rPr>
        <w:t xml:space="preserve"> и других</w:t>
      </w:r>
      <w:r w:rsidRPr="00D43F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обеспечения </w:t>
      </w:r>
      <w:r w:rsidRPr="00F036F6">
        <w:rPr>
          <w:sz w:val="28"/>
          <w:szCs w:val="28"/>
        </w:rPr>
        <w:t>надлежащего контроля приобретен и установлен программный комплекс «РИК»</w:t>
      </w:r>
      <w:r>
        <w:rPr>
          <w:sz w:val="28"/>
          <w:szCs w:val="28"/>
        </w:rPr>
        <w:t>, который, в том числе, позволяет при проведении проверок обеспечить работу со сметами, используется для</w:t>
      </w:r>
      <w:r w:rsidRPr="00D43F32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соответствия федеральным и территориальным единичным расценкам</w:t>
      </w:r>
      <w:r w:rsidRPr="00D43F32">
        <w:rPr>
          <w:sz w:val="28"/>
          <w:szCs w:val="28"/>
        </w:rPr>
        <w:t>. Установлена справочная система, позволяющая работать с необходимыми нормативными документами и законодательной базой, оперативно отслеживать их изменения.</w:t>
      </w:r>
    </w:p>
    <w:p w:rsidR="00904B7E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Разработан и утвержден Регламент Контрольно-счетной палаты города Шахты, определяющий внутренние вопросы деятельности Контрол</w:t>
      </w:r>
      <w:r>
        <w:rPr>
          <w:sz w:val="28"/>
          <w:szCs w:val="28"/>
        </w:rPr>
        <w:t>ьно-счетной палаты, содержание направлений деятельности Контрольно-счетной палаты, порядок ведения делопроизводства, подготовки и проведения мероприятий Контрольно-счетной палаты, другие вопросы.</w:t>
      </w:r>
    </w:p>
    <w:p w:rsidR="00904B7E" w:rsidRPr="004C74A4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Отработаны и утверждены П</w:t>
      </w:r>
      <w:r w:rsidRPr="00F036F6">
        <w:rPr>
          <w:sz w:val="28"/>
          <w:szCs w:val="28"/>
        </w:rPr>
        <w:t>равила внутреннего трудового распорядка, Учетная политика, Положения, Порядки,</w:t>
      </w:r>
      <w:r>
        <w:rPr>
          <w:sz w:val="28"/>
          <w:szCs w:val="28"/>
        </w:rPr>
        <w:t xml:space="preserve"> </w:t>
      </w:r>
      <w:r w:rsidR="005E4C6A">
        <w:rPr>
          <w:sz w:val="28"/>
          <w:szCs w:val="28"/>
        </w:rPr>
        <w:t>другие документы,</w:t>
      </w:r>
      <w:r w:rsidRPr="00F036F6">
        <w:rPr>
          <w:sz w:val="28"/>
          <w:szCs w:val="28"/>
        </w:rPr>
        <w:t xml:space="preserve"> регламентирующие деятельность </w:t>
      </w:r>
      <w:r>
        <w:rPr>
          <w:sz w:val="28"/>
          <w:szCs w:val="28"/>
        </w:rPr>
        <w:t>Контрольно-счетной па</w:t>
      </w:r>
      <w:r w:rsidRPr="00F036F6">
        <w:rPr>
          <w:sz w:val="28"/>
          <w:szCs w:val="28"/>
        </w:rPr>
        <w:t>латы</w:t>
      </w:r>
      <w:r>
        <w:rPr>
          <w:sz w:val="28"/>
          <w:szCs w:val="28"/>
        </w:rPr>
        <w:t>. Сформированы комиссии Контрольно-счетной палаты по различным направлениям.</w:t>
      </w:r>
      <w:r w:rsidRPr="00F036F6">
        <w:rPr>
          <w:sz w:val="28"/>
          <w:szCs w:val="28"/>
        </w:rPr>
        <w:t xml:space="preserve"> </w:t>
      </w:r>
    </w:p>
    <w:p w:rsidR="00904B7E" w:rsidRPr="0086006A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86006A">
        <w:rPr>
          <w:sz w:val="28"/>
          <w:szCs w:val="28"/>
        </w:rPr>
        <w:t>Контрольно-счетная палата осуществля</w:t>
      </w:r>
      <w:r>
        <w:rPr>
          <w:sz w:val="28"/>
          <w:szCs w:val="28"/>
        </w:rPr>
        <w:t>ет свою деятельность на основе</w:t>
      </w:r>
      <w:r w:rsidRPr="0086006A">
        <w:rPr>
          <w:sz w:val="28"/>
          <w:szCs w:val="28"/>
        </w:rPr>
        <w:t xml:space="preserve"> планов работы.</w:t>
      </w:r>
    </w:p>
    <w:p w:rsidR="00904B7E" w:rsidRPr="0086006A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86006A">
        <w:rPr>
          <w:sz w:val="28"/>
          <w:szCs w:val="28"/>
        </w:rPr>
        <w:lastRenderedPageBreak/>
        <w:t>План работы, утвержденный председателем Контрольно-счетной палаты на отчетный период 2014 года исполнен в установленные сроки в полном объеме.</w:t>
      </w:r>
    </w:p>
    <w:p w:rsidR="00904B7E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86006A">
        <w:rPr>
          <w:sz w:val="28"/>
          <w:szCs w:val="28"/>
        </w:rPr>
        <w:t>Контрольно-счетной палатой пр</w:t>
      </w:r>
      <w:r>
        <w:rPr>
          <w:sz w:val="28"/>
          <w:szCs w:val="28"/>
        </w:rPr>
        <w:t>оведены контрольные мероприятия и</w:t>
      </w:r>
      <w:r w:rsidRPr="0086006A">
        <w:rPr>
          <w:sz w:val="28"/>
          <w:szCs w:val="28"/>
        </w:rPr>
        <w:t xml:space="preserve"> эксп</w:t>
      </w:r>
      <w:r>
        <w:rPr>
          <w:sz w:val="28"/>
          <w:szCs w:val="28"/>
        </w:rPr>
        <w:t>ертно-аналитические мероприятия.</w:t>
      </w:r>
      <w:r w:rsidRPr="0086006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результатам мероприятий составлены акты, заключение, отчеты.</w:t>
      </w:r>
    </w:p>
    <w:p w:rsidR="00904B7E" w:rsidRPr="0086006A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86006A">
        <w:rPr>
          <w:sz w:val="28"/>
          <w:szCs w:val="28"/>
        </w:rPr>
        <w:t>По ит</w:t>
      </w:r>
      <w:r>
        <w:rPr>
          <w:sz w:val="28"/>
          <w:szCs w:val="28"/>
        </w:rPr>
        <w:t>огам контроля Контрольно-счетной палатой направлены представления</w:t>
      </w:r>
      <w:r w:rsidRPr="0086006A">
        <w:rPr>
          <w:sz w:val="28"/>
          <w:szCs w:val="28"/>
        </w:rPr>
        <w:t xml:space="preserve">, </w:t>
      </w:r>
      <w:r>
        <w:rPr>
          <w:sz w:val="28"/>
          <w:szCs w:val="28"/>
        </w:rPr>
        <w:t>информационные письма</w:t>
      </w:r>
      <w:r w:rsidRPr="0086006A">
        <w:rPr>
          <w:sz w:val="28"/>
          <w:szCs w:val="28"/>
        </w:rPr>
        <w:t>.</w:t>
      </w:r>
    </w:p>
    <w:p w:rsidR="00904B7E" w:rsidRPr="004F3988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86006A">
        <w:rPr>
          <w:sz w:val="28"/>
          <w:szCs w:val="28"/>
        </w:rPr>
        <w:t xml:space="preserve">По результатам контрольных </w:t>
      </w:r>
      <w:r>
        <w:rPr>
          <w:sz w:val="28"/>
          <w:szCs w:val="28"/>
        </w:rPr>
        <w:t xml:space="preserve">и экспертно-аналитических </w:t>
      </w:r>
      <w:r w:rsidRPr="0086006A">
        <w:rPr>
          <w:sz w:val="28"/>
          <w:szCs w:val="28"/>
        </w:rPr>
        <w:t xml:space="preserve">мероприятий к ряду должностных лиц применены </w:t>
      </w:r>
      <w:r>
        <w:rPr>
          <w:sz w:val="28"/>
          <w:szCs w:val="28"/>
        </w:rPr>
        <w:t>дисциплинарные взыскания.</w:t>
      </w:r>
    </w:p>
    <w:p w:rsidR="00904B7E" w:rsidRPr="001F2A38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2014 года</w:t>
      </w:r>
      <w:r w:rsidRPr="004C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1F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2A38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ланом </w:t>
      </w:r>
      <w:r w:rsidRPr="001F2A3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1F2A38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B7E" w:rsidRPr="008F5EA8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EA8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EA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EA8">
        <w:rPr>
          <w:rFonts w:ascii="Times New Roman" w:hAnsi="Times New Roman" w:cs="Times New Roman"/>
          <w:sz w:val="28"/>
          <w:szCs w:val="28"/>
        </w:rPr>
        <w:t xml:space="preserve"> законности, эффективности (результативности и экономности) использования средств, направленных на развитие дошкольного образования за счет капитального ремонта муниципального образовательного учреждения и проверка сметной документации на капитальный ремонт муниципального образовательного учреждения по объекту «Выборочный капитальный ремонт в здании и на территории МБДОУ ЦРР - детский сад №21 г. Шахты по адресу: г. Шахты, ул. Красинская, 57а»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капитальному ремонту в здании и на территории МБДОУ ЦРР - детский сад № 21 г. Шахты на момент проверки не завершены,</w:t>
      </w:r>
      <w:r w:rsidRPr="008C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имело место   завышение объемов выполненных работ, имело место несоответствие используемых материалов локальному сметному расчету. Кроме того, по результатам проверки в сметной документации, в нарушение требований пожарной безопасности и санитарных норм, установлено отсутствие отдельных видов работ.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936">
        <w:rPr>
          <w:rFonts w:ascii="Times New Roman" w:hAnsi="Times New Roman" w:cs="Times New Roman"/>
          <w:sz w:val="28"/>
          <w:szCs w:val="28"/>
        </w:rPr>
        <w:t>По результатам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79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936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Департамента образования г. Шахты</w:t>
      </w:r>
      <w:r w:rsidRPr="001B7936">
        <w:rPr>
          <w:rFonts w:ascii="Times New Roman" w:hAnsi="Times New Roman" w:cs="Times New Roman"/>
          <w:sz w:val="28"/>
          <w:szCs w:val="28"/>
        </w:rPr>
        <w:t xml:space="preserve"> направлены П</w:t>
      </w:r>
      <w:r>
        <w:rPr>
          <w:rFonts w:ascii="Times New Roman" w:hAnsi="Times New Roman" w:cs="Times New Roman"/>
          <w:sz w:val="28"/>
          <w:szCs w:val="28"/>
        </w:rPr>
        <w:t>редставления Контрольно-счетной палаты</w:t>
      </w:r>
      <w:r w:rsidRPr="001B7936">
        <w:rPr>
          <w:rFonts w:ascii="Times New Roman" w:hAnsi="Times New Roman" w:cs="Times New Roman"/>
          <w:sz w:val="28"/>
          <w:szCs w:val="28"/>
        </w:rPr>
        <w:t xml:space="preserve">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  <w:r w:rsidRPr="001B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Представлений находится на контроле Контрольно- счетной палаты.</w:t>
      </w:r>
    </w:p>
    <w:p w:rsidR="00904B7E" w:rsidRPr="008F5EA8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проведены проверки муниципальных бюджетных учреждений </w:t>
      </w:r>
      <w:r w:rsidRPr="008F5EA8">
        <w:rPr>
          <w:rFonts w:ascii="Times New Roman" w:hAnsi="Times New Roman" w:cs="Times New Roman"/>
          <w:sz w:val="28"/>
          <w:szCs w:val="28"/>
        </w:rPr>
        <w:t>по вопросам эффективного использования бюджетных средств, эффективного использования муниципального имущества.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21">
        <w:rPr>
          <w:rFonts w:ascii="Times New Roman" w:hAnsi="Times New Roman" w:cs="Times New Roman"/>
          <w:sz w:val="28"/>
          <w:szCs w:val="28"/>
        </w:rPr>
        <w:t>Проведена проверка эффективного использования бюджетных средств, направленных на оснащение вновь вводимых дошкольных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121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3121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имущества, приобретенного для оснащения вновь вводимых дошкольных мест</w:t>
      </w:r>
      <w:r w:rsidRPr="0074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муниципальному учреждению</w:t>
      </w:r>
      <w:r w:rsidRPr="006E3121">
        <w:t xml:space="preserve"> </w:t>
      </w:r>
      <w:r w:rsidRPr="006E3121">
        <w:rPr>
          <w:rFonts w:ascii="Times New Roman" w:hAnsi="Times New Roman" w:cs="Times New Roman"/>
          <w:sz w:val="28"/>
          <w:szCs w:val="28"/>
        </w:rPr>
        <w:t>МБДОУ ЦРР - детский сад №21 г. Шахты.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проверки,</w:t>
      </w:r>
      <w:r w:rsidRPr="004F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подписанных учреждением товарных накладных, часть мебели и товаров</w:t>
      </w:r>
      <w:r w:rsidRPr="00A9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учреждении отсутствовали. Предоставленные</w:t>
      </w:r>
      <w:r w:rsidRPr="00EE6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76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договора хранения на товары не полностью соответствовали положениям Гражданского кодекса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заключенных договорах поставки товаров не</w:t>
      </w:r>
      <w:r w:rsidRPr="006C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A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Отсутствовали обязательные документы на поставленные мебель и товары. Имелся факт несоответствия поставленного товара условиям договора поставки.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арушены правила ведения бухгалтерского</w:t>
      </w:r>
      <w:r w:rsidRPr="00504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853C60">
        <w:rPr>
          <w:rFonts w:ascii="Times New Roman" w:hAnsi="Times New Roman" w:cs="Times New Roman"/>
          <w:sz w:val="28"/>
          <w:szCs w:val="28"/>
        </w:rPr>
        <w:t xml:space="preserve">о результатам проверки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A93B96">
        <w:rPr>
          <w:rFonts w:ascii="Times New Roman" w:hAnsi="Times New Roman" w:cs="Times New Roman"/>
          <w:sz w:val="28"/>
          <w:szCs w:val="28"/>
        </w:rPr>
        <w:t xml:space="preserve">МБДОУ ЦРР - детский сад №21 г. Шахты </w:t>
      </w:r>
      <w:r w:rsidRPr="00853C60">
        <w:rPr>
          <w:rFonts w:ascii="Times New Roman" w:hAnsi="Times New Roman" w:cs="Times New Roman"/>
          <w:sz w:val="28"/>
          <w:szCs w:val="28"/>
        </w:rPr>
        <w:t>направлено Представление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Pr="00853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Заведующим МБДОУ ЦРР - детский сад № 21 </w:t>
      </w:r>
      <w:r w:rsidRPr="00A93B96">
        <w:rPr>
          <w:rFonts w:ascii="Times New Roman" w:hAnsi="Times New Roman" w:cs="Times New Roman"/>
          <w:sz w:val="28"/>
          <w:szCs w:val="28"/>
        </w:rPr>
        <w:t xml:space="preserve">г. Шахты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 отчет, в соответствии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бухгалтеру, заместителю заведующего по АХЧ объявлены выговора, поставка товара произведена в соответствии с условиями договора поставки, </w:t>
      </w:r>
      <w:r w:rsidRPr="007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ценности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E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E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бухгалтерского учета.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 образования направлено информационное письмо. Исполнение Представления находится на контроле Контрольно-счетной палаты.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3F29">
        <w:rPr>
          <w:rFonts w:ascii="Times New Roman" w:hAnsi="Times New Roman" w:cs="Times New Roman"/>
          <w:sz w:val="28"/>
          <w:szCs w:val="28"/>
        </w:rPr>
        <w:t xml:space="preserve">роведена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F29">
        <w:rPr>
          <w:rFonts w:ascii="Times New Roman" w:hAnsi="Times New Roman" w:cs="Times New Roman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Pr="00D5412C">
        <w:rPr>
          <w:rFonts w:ascii="Times New Roman" w:hAnsi="Times New Roman" w:cs="Times New Roman"/>
          <w:sz w:val="28"/>
          <w:szCs w:val="28"/>
        </w:rPr>
        <w:t xml:space="preserve">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эффективного</w:t>
      </w:r>
      <w:r w:rsidRPr="00D5412C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E3F29">
        <w:rPr>
          <w:rFonts w:ascii="Times New Roman" w:hAnsi="Times New Roman" w:cs="Times New Roman"/>
          <w:sz w:val="28"/>
          <w:szCs w:val="28"/>
        </w:rPr>
        <w:t>о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F29">
        <w:rPr>
          <w:rFonts w:ascii="Times New Roman" w:hAnsi="Times New Roman" w:cs="Times New Roman"/>
          <w:sz w:val="28"/>
          <w:szCs w:val="28"/>
        </w:rPr>
        <w:t xml:space="preserve">МБОУ ДОД ДЮСШ № 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E3F29">
        <w:rPr>
          <w:rFonts w:ascii="Times New Roman" w:hAnsi="Times New Roman" w:cs="Times New Roman"/>
          <w:sz w:val="28"/>
          <w:szCs w:val="28"/>
        </w:rPr>
        <w:t>Шахты</w:t>
      </w:r>
      <w:r>
        <w:rPr>
          <w:rFonts w:ascii="Times New Roman" w:hAnsi="Times New Roman" w:cs="Times New Roman"/>
          <w:sz w:val="28"/>
          <w:szCs w:val="28"/>
        </w:rPr>
        <w:t xml:space="preserve"> в части обособленного структурного подразделения</w:t>
      </w:r>
      <w:r w:rsidRPr="008E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ДФК ш. «Южная».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в проверенном периоде не обеспечено эффективное использование бюджетных средств,</w:t>
      </w:r>
      <w:r w:rsidRPr="00B7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эффективное</w:t>
      </w:r>
      <w:r w:rsidRPr="00D5412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412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 обособленному структурному подразделению ДФК ш. «Южная».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июля по декабрь 2014 года п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завершения капитального ремо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 здание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ДФК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«Южная» не использовалось, 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спортивный зал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ДФК ш. «Южная»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1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6DBD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овали документы</w:t>
      </w:r>
      <w:r w:rsidRPr="00D66DBD">
        <w:rPr>
          <w:rFonts w:ascii="Times New Roman" w:hAnsi="Times New Roman" w:cs="Times New Roman"/>
          <w:sz w:val="28"/>
          <w:szCs w:val="28"/>
        </w:rPr>
        <w:t xml:space="preserve"> о проведении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66DBD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6DBD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D66DBD">
        <w:rPr>
          <w:rFonts w:ascii="Times New Roman" w:hAnsi="Times New Roman" w:cs="Times New Roman"/>
          <w:sz w:val="28"/>
          <w:szCs w:val="28"/>
        </w:rPr>
        <w:t xml:space="preserve"> обеспечению использования здания ДФК ш. «Южная» </w:t>
      </w:r>
      <w:r>
        <w:rPr>
          <w:rFonts w:ascii="Times New Roman" w:hAnsi="Times New Roman" w:cs="Times New Roman"/>
          <w:sz w:val="28"/>
          <w:szCs w:val="28"/>
        </w:rPr>
        <w:t xml:space="preserve">и с начала </w:t>
      </w:r>
      <w:r w:rsidRPr="00D66DB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6DB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Отсутствовали</w:t>
      </w:r>
      <w:r w:rsidRPr="00CC0B6E">
        <w:rPr>
          <w:rFonts w:ascii="Times New Roman" w:hAnsi="Times New Roman" w:cs="Times New Roman"/>
          <w:sz w:val="28"/>
          <w:szCs w:val="28"/>
        </w:rPr>
        <w:t xml:space="preserve"> нормы расхода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. Установлены факты переплат и неположенных выплат заработной платы, отсутствия обосновывающих документов для начисления и выплаты заработной платы.  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не предусмотрена в полной мере защита прав муниципального бюджетного учреждения, не</w:t>
      </w:r>
      <w:r w:rsidRPr="00A03708">
        <w:rPr>
          <w:rFonts w:ascii="Times New Roman" w:hAnsi="Times New Roman" w:cs="Times New Roman"/>
          <w:sz w:val="28"/>
          <w:szCs w:val="28"/>
        </w:rPr>
        <w:t xml:space="preserve"> обеспечено принятие мер </w:t>
      </w:r>
      <w:r>
        <w:rPr>
          <w:rFonts w:ascii="Times New Roman" w:hAnsi="Times New Roman" w:cs="Times New Roman"/>
          <w:sz w:val="28"/>
          <w:szCs w:val="28"/>
        </w:rPr>
        <w:t>по своевременному перечислению бюджетному учреждению покупателем денежных средств в полном объеме,</w:t>
      </w:r>
      <w:r w:rsidRPr="00376A1D">
        <w:rPr>
          <w:rFonts w:ascii="Times New Roman" w:hAnsi="Times New Roman" w:cs="Times New Roman"/>
          <w:sz w:val="28"/>
          <w:szCs w:val="28"/>
        </w:rPr>
        <w:t xml:space="preserve"> </w:t>
      </w:r>
      <w:r w:rsidRPr="00A0370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возмещению средств по оплате коммунальных услуг. Также были установлены другие нарушения и недостатки.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5E1">
        <w:rPr>
          <w:rFonts w:ascii="Times New Roman" w:hAnsi="Times New Roman" w:cs="Times New Roman"/>
          <w:sz w:val="28"/>
          <w:szCs w:val="28"/>
        </w:rPr>
        <w:t>По результатам проверки Контрольно-счетной палатой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F9D">
        <w:rPr>
          <w:rFonts w:ascii="Times New Roman" w:hAnsi="Times New Roman" w:cs="Times New Roman"/>
          <w:sz w:val="28"/>
          <w:szCs w:val="28"/>
        </w:rPr>
        <w:t xml:space="preserve">МБОУ ДОД ДЮСШ № 5 </w:t>
      </w:r>
      <w:r>
        <w:rPr>
          <w:rFonts w:ascii="Times New Roman" w:hAnsi="Times New Roman" w:cs="Times New Roman"/>
          <w:sz w:val="28"/>
          <w:szCs w:val="28"/>
        </w:rPr>
        <w:t xml:space="preserve">г. Шахты </w:t>
      </w:r>
      <w:r w:rsidRPr="004305E1">
        <w:rPr>
          <w:rFonts w:ascii="Times New Roman" w:hAnsi="Times New Roman" w:cs="Times New Roman"/>
          <w:sz w:val="28"/>
          <w:szCs w:val="28"/>
        </w:rPr>
        <w:t>направлено Представление об у</w:t>
      </w:r>
      <w:r>
        <w:rPr>
          <w:rFonts w:ascii="Times New Roman" w:hAnsi="Times New Roman" w:cs="Times New Roman"/>
          <w:sz w:val="28"/>
          <w:szCs w:val="28"/>
        </w:rPr>
        <w:t>странении выявленных нарушений и недостатков.</w:t>
      </w:r>
      <w:r w:rsidRPr="004D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допущенные нарушения директору </w:t>
      </w:r>
      <w:r w:rsidRPr="00CC0B6E">
        <w:rPr>
          <w:rFonts w:ascii="Times New Roman" w:hAnsi="Times New Roman" w:cs="Times New Roman"/>
          <w:sz w:val="28"/>
          <w:szCs w:val="28"/>
        </w:rPr>
        <w:t>МБОУ ДОД ДЮСШ № 5</w:t>
      </w:r>
      <w:r>
        <w:rPr>
          <w:rFonts w:ascii="Times New Roman" w:hAnsi="Times New Roman" w:cs="Times New Roman"/>
          <w:sz w:val="28"/>
          <w:szCs w:val="28"/>
        </w:rPr>
        <w:t xml:space="preserve"> г. Шахты</w:t>
      </w:r>
      <w:r w:rsidRPr="00CC0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выговор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B7E" w:rsidRPr="00360110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Департамента по физическому развитию и спорту города Шахты направлена информация об установленных нарушениях и недостатках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C0B6E">
        <w:rPr>
          <w:rFonts w:ascii="Times New Roman" w:hAnsi="Times New Roman" w:cs="Times New Roman"/>
          <w:sz w:val="28"/>
          <w:szCs w:val="28"/>
        </w:rPr>
        <w:t>МБОУ ДОД ДЮСШ № 5</w:t>
      </w:r>
      <w:r>
        <w:rPr>
          <w:rFonts w:ascii="Times New Roman" w:hAnsi="Times New Roman" w:cs="Times New Roman"/>
          <w:sz w:val="28"/>
          <w:szCs w:val="28"/>
        </w:rPr>
        <w:t xml:space="preserve"> г. Шахты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обязательности</w:t>
      </w:r>
      <w:r w:rsidRPr="00B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мер</w:t>
      </w:r>
      <w:r w:rsidRPr="00B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недопущению нарушений и недостатков.</w:t>
      </w:r>
      <w:r w:rsidRPr="00B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Представления находится на контроле Контрольно- счетной палаты.</w:t>
      </w:r>
    </w:p>
    <w:p w:rsidR="005E4C6A" w:rsidRDefault="005E4C6A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Контрольно-счетной</w:t>
      </w:r>
      <w:r w:rsidR="005E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палатой проводились экспертно-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мероприятия.</w:t>
      </w:r>
    </w:p>
    <w:p w:rsidR="00904B7E" w:rsidRPr="0086006A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Pr="00860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 счетной палате </w:t>
      </w:r>
      <w:r w:rsidRPr="0086006A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ода Шахты проведена экспертиза проекта</w:t>
      </w:r>
      <w:r w:rsidRPr="0086006A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города Шахты</w:t>
      </w:r>
      <w:r w:rsidRPr="0086006A">
        <w:rPr>
          <w:rFonts w:ascii="Times New Roman" w:hAnsi="Times New Roman" w:cs="Times New Roman"/>
          <w:sz w:val="28"/>
          <w:szCs w:val="28"/>
        </w:rPr>
        <w:t xml:space="preserve"> «О бюджете города Шахты на 2015 год и на плановый период 2016 и 2017 годов». </w:t>
      </w:r>
    </w:p>
    <w:p w:rsidR="00904B7E" w:rsidRPr="0086006A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86006A">
        <w:rPr>
          <w:rFonts w:ascii="Times New Roman" w:hAnsi="Times New Roman" w:cs="Times New Roman"/>
          <w:sz w:val="28"/>
          <w:szCs w:val="28"/>
        </w:rPr>
        <w:t xml:space="preserve"> решения «О бюджете города Шахты на 2015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2016 и 2017 годов» внесен на рассмотрение</w:t>
      </w:r>
      <w:r w:rsidRPr="00860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Думой в установленные статьей 185</w:t>
      </w:r>
      <w:r w:rsidRPr="0086006A">
        <w:rPr>
          <w:rFonts w:ascii="Times New Roman" w:hAnsi="Times New Roman" w:cs="Times New Roman"/>
          <w:sz w:val="28"/>
          <w:szCs w:val="28"/>
        </w:rPr>
        <w:t xml:space="preserve"> Бюджетного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 сроки.</w:t>
      </w:r>
    </w:p>
    <w:p w:rsidR="00904B7E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0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целом проект соответствует</w:t>
      </w:r>
      <w:r w:rsidRPr="0086006A">
        <w:rPr>
          <w:rFonts w:ascii="Times New Roman" w:hAnsi="Times New Roman" w:cs="Times New Roman"/>
          <w:sz w:val="28"/>
          <w:szCs w:val="28"/>
        </w:rPr>
        <w:t xml:space="preserve">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 Участникам</w:t>
      </w:r>
      <w:r w:rsidRPr="0086006A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86006A">
        <w:rPr>
          <w:rFonts w:ascii="Times New Roman" w:hAnsi="Times New Roman" w:cs="Times New Roman"/>
          <w:sz w:val="28"/>
          <w:szCs w:val="28"/>
        </w:rPr>
        <w:t xml:space="preserve"> обеспечить полноту доходов и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6006A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904B7E" w:rsidRPr="00884BFD" w:rsidRDefault="00904B7E" w:rsidP="00904B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приняла участие в публичных слушаниях по проекту</w:t>
      </w:r>
      <w:r w:rsidRPr="0086006A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города Шахты</w:t>
      </w:r>
      <w:r w:rsidRPr="0086006A">
        <w:rPr>
          <w:rFonts w:ascii="Times New Roman" w:hAnsi="Times New Roman" w:cs="Times New Roman"/>
          <w:sz w:val="28"/>
          <w:szCs w:val="28"/>
        </w:rPr>
        <w:t xml:space="preserve"> «О бюджете города Шахты на 2015 год и на плановый период 2016 и 2017 годов».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878">
        <w:rPr>
          <w:rFonts w:ascii="Times New Roman" w:hAnsi="Times New Roman" w:cs="Times New Roman"/>
          <w:sz w:val="28"/>
          <w:szCs w:val="28"/>
        </w:rPr>
        <w:t>В отчетном периоде Контрольно-счетной палатой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02878">
        <w:rPr>
          <w:rFonts w:ascii="Times New Roman" w:hAnsi="Times New Roman" w:cs="Times New Roman"/>
          <w:sz w:val="28"/>
          <w:szCs w:val="28"/>
        </w:rPr>
        <w:t>ониторинг хода строительства и капитального ремонта объектов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D5CA4">
        <w:rPr>
          <w:rFonts w:ascii="Times New Roman" w:hAnsi="Times New Roman" w:cs="Times New Roman"/>
          <w:sz w:val="28"/>
          <w:szCs w:val="28"/>
        </w:rPr>
        <w:t xml:space="preserve">ониторинг хода строительства объектов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Pr="002D5CA4">
        <w:rPr>
          <w:rFonts w:ascii="Times New Roman" w:hAnsi="Times New Roman" w:cs="Times New Roman"/>
          <w:sz w:val="28"/>
          <w:szCs w:val="28"/>
        </w:rPr>
        <w:t>в виде визуальных осмотров по объектам:</w:t>
      </w:r>
    </w:p>
    <w:p w:rsidR="00904B7E" w:rsidRDefault="00904B7E" w:rsidP="00904B7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CA4">
        <w:rPr>
          <w:rFonts w:ascii="Times New Roman" w:hAnsi="Times New Roman" w:cs="Times New Roman"/>
          <w:sz w:val="28"/>
          <w:szCs w:val="28"/>
        </w:rPr>
        <w:t>Строительство дошкольной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 на 160 мест г. Шахты (ц</w:t>
      </w:r>
      <w:r w:rsidRPr="002D5CA4">
        <w:rPr>
          <w:rFonts w:ascii="Times New Roman" w:hAnsi="Times New Roman" w:cs="Times New Roman"/>
          <w:sz w:val="28"/>
          <w:szCs w:val="28"/>
        </w:rPr>
        <w:t>ентр)</w:t>
      </w:r>
    </w:p>
    <w:p w:rsidR="00904B7E" w:rsidRDefault="00904B7E" w:rsidP="00904B7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CA4">
        <w:rPr>
          <w:rFonts w:ascii="Times New Roman" w:hAnsi="Times New Roman" w:cs="Times New Roman"/>
          <w:sz w:val="28"/>
          <w:szCs w:val="28"/>
        </w:rPr>
        <w:t>Строительство дошкольной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на 160 мест г.</w:t>
      </w:r>
      <w:r w:rsidRPr="002D5CA4">
        <w:rPr>
          <w:rFonts w:ascii="Times New Roman" w:hAnsi="Times New Roman" w:cs="Times New Roman"/>
          <w:sz w:val="28"/>
          <w:szCs w:val="28"/>
        </w:rPr>
        <w:t xml:space="preserve"> Шахты</w:t>
      </w:r>
      <w:r>
        <w:rPr>
          <w:rFonts w:ascii="Times New Roman" w:hAnsi="Times New Roman" w:cs="Times New Roman"/>
          <w:sz w:val="28"/>
          <w:szCs w:val="28"/>
        </w:rPr>
        <w:t>, пос.</w:t>
      </w:r>
      <w:r w:rsidRPr="002D5CA4">
        <w:rPr>
          <w:rFonts w:ascii="Times New Roman" w:hAnsi="Times New Roman" w:cs="Times New Roman"/>
          <w:sz w:val="28"/>
          <w:szCs w:val="28"/>
        </w:rPr>
        <w:t xml:space="preserve"> ХБК.</w:t>
      </w:r>
    </w:p>
    <w:p w:rsidR="00904B7E" w:rsidRPr="002D5CA4" w:rsidRDefault="00904B7E" w:rsidP="00904B7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D5CA4">
        <w:rPr>
          <w:rFonts w:ascii="Times New Roman" w:hAnsi="Times New Roman" w:cs="Times New Roman"/>
          <w:sz w:val="28"/>
          <w:szCs w:val="28"/>
        </w:rPr>
        <w:t>Строительство дошкольной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на 220 мест г.</w:t>
      </w:r>
      <w:r w:rsidRPr="002D5CA4">
        <w:rPr>
          <w:rFonts w:ascii="Times New Roman" w:hAnsi="Times New Roman" w:cs="Times New Roman"/>
          <w:sz w:val="28"/>
          <w:szCs w:val="28"/>
        </w:rPr>
        <w:t xml:space="preserve"> Шахты</w:t>
      </w:r>
      <w:r>
        <w:rPr>
          <w:rFonts w:ascii="Times New Roman" w:hAnsi="Times New Roman" w:cs="Times New Roman"/>
          <w:sz w:val="28"/>
          <w:szCs w:val="28"/>
        </w:rPr>
        <w:t>, пос.</w:t>
      </w:r>
      <w:r w:rsidRPr="002D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</w:t>
      </w:r>
      <w:r w:rsidRPr="002D5CA4">
        <w:rPr>
          <w:rFonts w:ascii="Times New Roman" w:hAnsi="Times New Roman" w:cs="Times New Roman"/>
          <w:sz w:val="28"/>
          <w:szCs w:val="28"/>
        </w:rPr>
        <w:t>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</w:t>
      </w:r>
      <w:r w:rsidRPr="002D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ноябре-декабре</w:t>
      </w:r>
      <w:r w:rsidRPr="002D5CA4">
        <w:rPr>
          <w:rFonts w:ascii="Times New Roman" w:hAnsi="Times New Roman" w:cs="Times New Roman"/>
          <w:sz w:val="28"/>
          <w:szCs w:val="28"/>
        </w:rPr>
        <w:t xml:space="preserve"> 2014 года.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2D5CA4">
        <w:rPr>
          <w:rFonts w:ascii="Times New Roman" w:hAnsi="Times New Roman" w:cs="Times New Roman"/>
          <w:sz w:val="28"/>
          <w:szCs w:val="28"/>
        </w:rPr>
        <w:t xml:space="preserve"> факты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2D5CA4">
        <w:rPr>
          <w:rFonts w:ascii="Times New Roman" w:hAnsi="Times New Roman" w:cs="Times New Roman"/>
          <w:sz w:val="28"/>
          <w:szCs w:val="28"/>
        </w:rPr>
        <w:t>исполнительной документации на строитель</w:t>
      </w:r>
      <w:r>
        <w:rPr>
          <w:rFonts w:ascii="Times New Roman" w:hAnsi="Times New Roman" w:cs="Times New Roman"/>
          <w:sz w:val="28"/>
          <w:szCs w:val="28"/>
        </w:rPr>
        <w:t>ной площадке,</w:t>
      </w:r>
      <w:r w:rsidRPr="00E5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5CA4">
        <w:rPr>
          <w:rFonts w:ascii="Times New Roman" w:hAnsi="Times New Roman" w:cs="Times New Roman"/>
          <w:sz w:val="28"/>
          <w:szCs w:val="28"/>
        </w:rPr>
        <w:t>арушения промеж</w:t>
      </w:r>
      <w:r>
        <w:rPr>
          <w:rFonts w:ascii="Times New Roman" w:hAnsi="Times New Roman" w:cs="Times New Roman"/>
          <w:sz w:val="28"/>
          <w:szCs w:val="28"/>
        </w:rPr>
        <w:t>уточных сроков выполнения работ. Установлено</w:t>
      </w:r>
      <w:r w:rsidRPr="00884BFD">
        <w:rPr>
          <w:rFonts w:ascii="Times New Roman" w:hAnsi="Times New Roman" w:cs="Times New Roman"/>
          <w:sz w:val="28"/>
          <w:szCs w:val="28"/>
        </w:rPr>
        <w:t xml:space="preserve"> </w:t>
      </w:r>
      <w:r w:rsidRPr="002D5CA4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значительной</w:t>
      </w:r>
      <w:r w:rsidRPr="002D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2D5CA4">
        <w:rPr>
          <w:rFonts w:ascii="Times New Roman" w:hAnsi="Times New Roman" w:cs="Times New Roman"/>
          <w:sz w:val="28"/>
          <w:szCs w:val="28"/>
        </w:rPr>
        <w:t xml:space="preserve">временного ограждения объекта. </w:t>
      </w:r>
      <w:r>
        <w:rPr>
          <w:rFonts w:ascii="Times New Roman" w:hAnsi="Times New Roman" w:cs="Times New Roman"/>
          <w:sz w:val="28"/>
          <w:szCs w:val="28"/>
        </w:rPr>
        <w:t>Имелись</w:t>
      </w:r>
      <w:r w:rsidRPr="002D5CA4">
        <w:rPr>
          <w:rFonts w:ascii="Times New Roman" w:hAnsi="Times New Roman" w:cs="Times New Roman"/>
          <w:sz w:val="28"/>
          <w:szCs w:val="28"/>
        </w:rPr>
        <w:t xml:space="preserve"> вопросы по качеству выполняемых работ, по осуществлению 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выполнением работ. </w:t>
      </w:r>
      <w:r w:rsidRPr="002D5CA4">
        <w:rPr>
          <w:rFonts w:ascii="Times New Roman" w:hAnsi="Times New Roman" w:cs="Times New Roman"/>
          <w:sz w:val="28"/>
          <w:szCs w:val="28"/>
        </w:rPr>
        <w:t>В ходе визуальных осмотров были выявлены факты неисполнения подрядчиком условий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CA4">
        <w:rPr>
          <w:rFonts w:ascii="Times New Roman" w:hAnsi="Times New Roman" w:cs="Times New Roman"/>
          <w:sz w:val="28"/>
          <w:szCs w:val="28"/>
        </w:rPr>
        <w:t>в том чис</w:t>
      </w:r>
      <w:r>
        <w:rPr>
          <w:rFonts w:ascii="Times New Roman" w:hAnsi="Times New Roman" w:cs="Times New Roman"/>
          <w:sz w:val="28"/>
          <w:szCs w:val="28"/>
        </w:rPr>
        <w:t>ле по численности работающих на объекте.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D5CA4">
        <w:rPr>
          <w:rFonts w:ascii="Times New Roman" w:hAnsi="Times New Roman" w:cs="Times New Roman"/>
          <w:sz w:val="28"/>
          <w:szCs w:val="28"/>
        </w:rPr>
        <w:t>аместителю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2D5CA4">
        <w:rPr>
          <w:rFonts w:ascii="Times New Roman" w:hAnsi="Times New Roman" w:cs="Times New Roman"/>
          <w:sz w:val="28"/>
          <w:szCs w:val="28"/>
        </w:rPr>
        <w:t>, курирующему вопросы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5CA4">
        <w:rPr>
          <w:rFonts w:ascii="Times New Roman" w:hAnsi="Times New Roman" w:cs="Times New Roman"/>
          <w:sz w:val="28"/>
          <w:szCs w:val="28"/>
        </w:rPr>
        <w:t xml:space="preserve"> Мэру города направлялись информационные письма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Pr="002D5CA4">
        <w:rPr>
          <w:rFonts w:ascii="Times New Roman" w:hAnsi="Times New Roman" w:cs="Times New Roman"/>
          <w:sz w:val="28"/>
          <w:szCs w:val="28"/>
        </w:rPr>
        <w:t xml:space="preserve"> визуальны</w:t>
      </w:r>
      <w:r>
        <w:rPr>
          <w:rFonts w:ascii="Times New Roman" w:hAnsi="Times New Roman" w:cs="Times New Roman"/>
          <w:sz w:val="28"/>
          <w:szCs w:val="28"/>
        </w:rPr>
        <w:t>х осмотров</w:t>
      </w:r>
      <w:r w:rsidRPr="002D5CA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мер</w:t>
      </w:r>
      <w:r w:rsidRPr="002D5CA4">
        <w:rPr>
          <w:rFonts w:ascii="Times New Roman" w:hAnsi="Times New Roman" w:cs="Times New Roman"/>
          <w:sz w:val="28"/>
          <w:szCs w:val="28"/>
        </w:rPr>
        <w:t>.</w:t>
      </w:r>
      <w:r w:rsidR="005E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работающих на объекте увеличено с 41 человека при первом посещении объекта до 76 человек и более при последующих осмотрах.</w:t>
      </w:r>
      <w:r w:rsidR="005E4C6A">
        <w:rPr>
          <w:rFonts w:ascii="Times New Roman" w:hAnsi="Times New Roman" w:cs="Times New Roman"/>
          <w:sz w:val="28"/>
          <w:szCs w:val="28"/>
        </w:rPr>
        <w:t xml:space="preserve"> </w:t>
      </w:r>
      <w:r w:rsidRPr="002D5CA4">
        <w:rPr>
          <w:rFonts w:ascii="Times New Roman" w:hAnsi="Times New Roman" w:cs="Times New Roman"/>
          <w:sz w:val="28"/>
          <w:szCs w:val="28"/>
        </w:rPr>
        <w:t>Срок завершения строительства по муниципальным контрактам</w:t>
      </w:r>
      <w:r>
        <w:rPr>
          <w:rFonts w:ascii="Times New Roman" w:hAnsi="Times New Roman" w:cs="Times New Roman"/>
          <w:sz w:val="28"/>
          <w:szCs w:val="28"/>
        </w:rPr>
        <w:t xml:space="preserve"> 2015 год</w:t>
      </w:r>
      <w:r w:rsidRPr="002D5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7E" w:rsidRPr="00E4456D" w:rsidRDefault="00904B7E" w:rsidP="00904B7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строительства</w:t>
      </w:r>
      <w:r w:rsidRPr="002D5CA4">
        <w:rPr>
          <w:rFonts w:ascii="Times New Roman" w:hAnsi="Times New Roman" w:cs="Times New Roman"/>
          <w:sz w:val="28"/>
          <w:szCs w:val="28"/>
        </w:rPr>
        <w:t xml:space="preserve"> дошкольных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остаю</w:t>
      </w:r>
      <w:r w:rsidRPr="002D5CA4">
        <w:rPr>
          <w:rFonts w:ascii="Times New Roman" w:hAnsi="Times New Roman" w:cs="Times New Roman"/>
          <w:sz w:val="28"/>
          <w:szCs w:val="28"/>
        </w:rPr>
        <w:t xml:space="preserve">тся на контроле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и в 2015 году</w:t>
      </w:r>
      <w:r w:rsidRPr="002D5CA4">
        <w:rPr>
          <w:rFonts w:ascii="Times New Roman" w:hAnsi="Times New Roman" w:cs="Times New Roman"/>
          <w:sz w:val="28"/>
          <w:szCs w:val="28"/>
        </w:rPr>
        <w:t>.</w:t>
      </w:r>
    </w:p>
    <w:p w:rsidR="00904B7E" w:rsidRPr="002F327D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ECB">
        <w:rPr>
          <w:rFonts w:ascii="Times New Roman" w:hAnsi="Times New Roman" w:cs="Times New Roman"/>
          <w:sz w:val="28"/>
          <w:szCs w:val="28"/>
        </w:rPr>
        <w:t>По объекту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04F4">
        <w:rPr>
          <w:rFonts w:ascii="Times New Roman" w:hAnsi="Times New Roman" w:cs="Times New Roman"/>
          <w:sz w:val="28"/>
          <w:szCs w:val="28"/>
        </w:rPr>
        <w:t xml:space="preserve">апитальный ремонт здания </w:t>
      </w:r>
      <w:r>
        <w:rPr>
          <w:rFonts w:ascii="Times New Roman" w:hAnsi="Times New Roman" w:cs="Times New Roman"/>
          <w:sz w:val="28"/>
          <w:szCs w:val="28"/>
        </w:rPr>
        <w:t>детского сада на 204 ме</w:t>
      </w:r>
      <w:r w:rsidRPr="00F704F4">
        <w:rPr>
          <w:rFonts w:ascii="Times New Roman" w:hAnsi="Times New Roman" w:cs="Times New Roman"/>
          <w:sz w:val="28"/>
          <w:szCs w:val="28"/>
        </w:rPr>
        <w:t>ста по адресу:</w:t>
      </w:r>
      <w:r>
        <w:rPr>
          <w:rFonts w:ascii="Times New Roman" w:hAnsi="Times New Roman" w:cs="Times New Roman"/>
          <w:sz w:val="28"/>
          <w:szCs w:val="28"/>
        </w:rPr>
        <w:t xml:space="preserve"> г. Шахты,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Победная, 100а</w:t>
      </w:r>
      <w:r w:rsidRPr="00E5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визуальные</w:t>
      </w:r>
      <w:r w:rsidRPr="002F327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327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существлялись</w:t>
      </w:r>
      <w:r w:rsidRPr="002F327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ноября 2014 года</w:t>
      </w:r>
      <w:r w:rsidRPr="002F327D">
        <w:rPr>
          <w:rFonts w:ascii="Times New Roman" w:hAnsi="Times New Roman" w:cs="Times New Roman"/>
          <w:sz w:val="28"/>
          <w:szCs w:val="28"/>
        </w:rPr>
        <w:t>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визуальных осмотров</w:t>
      </w:r>
      <w:r w:rsidRPr="002F327D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>
        <w:rPr>
          <w:rFonts w:ascii="Times New Roman" w:hAnsi="Times New Roman" w:cs="Times New Roman"/>
          <w:sz w:val="28"/>
          <w:szCs w:val="28"/>
        </w:rPr>
        <w:t>не обеспечение надлежащего количества работающ</w:t>
      </w:r>
      <w:r w:rsidRPr="002F327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объекте,</w:t>
      </w:r>
      <w:r w:rsidRPr="002F327D">
        <w:rPr>
          <w:rFonts w:ascii="Times New Roman" w:hAnsi="Times New Roman" w:cs="Times New Roman"/>
          <w:sz w:val="28"/>
          <w:szCs w:val="28"/>
        </w:rPr>
        <w:t xml:space="preserve"> не исполнение подрядчиком условий муниципального контракта, не исполнение сроков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Pr="002F327D">
        <w:rPr>
          <w:rFonts w:ascii="Times New Roman" w:hAnsi="Times New Roman" w:cs="Times New Roman"/>
          <w:sz w:val="28"/>
          <w:szCs w:val="28"/>
        </w:rPr>
        <w:t xml:space="preserve"> работ и </w:t>
      </w:r>
      <w:r w:rsidRPr="002F327D">
        <w:rPr>
          <w:rFonts w:ascii="Times New Roman" w:hAnsi="Times New Roman" w:cs="Times New Roman"/>
          <w:sz w:val="28"/>
          <w:szCs w:val="28"/>
        </w:rPr>
        <w:lastRenderedPageBreak/>
        <w:t>завершения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визуальных осмотров выявлены вопросы по ведению исполнительной документации,</w:t>
      </w:r>
      <w:r w:rsidRPr="0012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соответствия выполняемых</w:t>
      </w:r>
      <w:r w:rsidRPr="002F327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 применяемых материалов</w:t>
      </w:r>
      <w:r w:rsidRPr="002F327D">
        <w:rPr>
          <w:rFonts w:ascii="Times New Roman" w:hAnsi="Times New Roman" w:cs="Times New Roman"/>
          <w:sz w:val="28"/>
          <w:szCs w:val="28"/>
        </w:rPr>
        <w:t xml:space="preserve"> проекту и сметной документации</w:t>
      </w:r>
      <w:r>
        <w:rPr>
          <w:rFonts w:ascii="Times New Roman" w:hAnsi="Times New Roman" w:cs="Times New Roman"/>
          <w:sz w:val="28"/>
          <w:szCs w:val="28"/>
        </w:rPr>
        <w:t>, вопросы по качеству выполнения работ, вопросы</w:t>
      </w:r>
      <w:r w:rsidRPr="002F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МКУ г. Шахты «Шахтыстройзаказчик</w:t>
      </w:r>
      <w:r w:rsidRPr="002F327D">
        <w:rPr>
          <w:rFonts w:ascii="Times New Roman" w:hAnsi="Times New Roman" w:cs="Times New Roman"/>
          <w:sz w:val="28"/>
          <w:szCs w:val="28"/>
        </w:rPr>
        <w:t>» обязательств по строительному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по объекту</w:t>
      </w:r>
      <w:r w:rsidRPr="002F327D">
        <w:rPr>
          <w:rFonts w:ascii="Times New Roman" w:hAnsi="Times New Roman" w:cs="Times New Roman"/>
          <w:sz w:val="28"/>
          <w:szCs w:val="28"/>
        </w:rPr>
        <w:t>.</w:t>
      </w:r>
    </w:p>
    <w:p w:rsidR="00904B7E" w:rsidRDefault="00904B7E" w:rsidP="005E4C6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Pr="002F327D">
        <w:rPr>
          <w:rFonts w:ascii="Times New Roman" w:hAnsi="Times New Roman" w:cs="Times New Roman"/>
          <w:sz w:val="28"/>
          <w:szCs w:val="28"/>
        </w:rPr>
        <w:t xml:space="preserve"> визуальных осмотров направлялась для принятия оперативных мер Мэру города, заместителям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F3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курирующим соответствующие направления, муниципальному заказчику -Департаменту образования г.Шахты. На начало визуальных осмотров</w:t>
      </w:r>
      <w:r w:rsidRPr="002F327D">
        <w:rPr>
          <w:rFonts w:ascii="Times New Roman" w:hAnsi="Times New Roman" w:cs="Times New Roman"/>
          <w:sz w:val="28"/>
          <w:szCs w:val="28"/>
        </w:rPr>
        <w:t xml:space="preserve"> на строительной </w:t>
      </w:r>
      <w:r>
        <w:rPr>
          <w:rFonts w:ascii="Times New Roman" w:hAnsi="Times New Roman" w:cs="Times New Roman"/>
          <w:sz w:val="28"/>
          <w:szCs w:val="28"/>
        </w:rPr>
        <w:t>площадке находилось 22 человека, при последующих осмотрах количество работающих</w:t>
      </w:r>
      <w:r w:rsidRPr="002F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увеличено </w:t>
      </w:r>
      <w:r w:rsidRPr="002F327D">
        <w:rPr>
          <w:rFonts w:ascii="Times New Roman" w:hAnsi="Times New Roman" w:cs="Times New Roman"/>
          <w:sz w:val="28"/>
          <w:szCs w:val="28"/>
        </w:rPr>
        <w:t>до 53 человек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2F327D">
        <w:rPr>
          <w:rFonts w:ascii="Times New Roman" w:hAnsi="Times New Roman" w:cs="Times New Roman"/>
          <w:sz w:val="28"/>
          <w:szCs w:val="28"/>
        </w:rPr>
        <w:t>.</w:t>
      </w:r>
    </w:p>
    <w:p w:rsidR="00904B7E" w:rsidRDefault="00904B7E" w:rsidP="005E4C6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визуальных осмотров в</w:t>
      </w:r>
      <w:r w:rsidRPr="002F327D">
        <w:rPr>
          <w:rFonts w:ascii="Times New Roman" w:hAnsi="Times New Roman" w:cs="Times New Roman"/>
          <w:sz w:val="28"/>
          <w:szCs w:val="28"/>
        </w:rPr>
        <w:t>се вышеназванные объекты включены в план контрольных мероприятий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Pr="002F327D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04B7E" w:rsidRPr="002C5773" w:rsidRDefault="00904B7E" w:rsidP="005E4C6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аналитическое мероприятие наличия у муниципального заказчика МКУ «Департамент городского хозяйства» обязательных документов по расходованию средств на ремонт и содер</w:t>
      </w:r>
      <w:r w:rsidR="005E4C6A">
        <w:rPr>
          <w:rFonts w:ascii="Times New Roman" w:hAnsi="Times New Roman" w:cs="Times New Roman"/>
          <w:sz w:val="28"/>
          <w:szCs w:val="28"/>
        </w:rPr>
        <w:t>жание сетей уличного освещения.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аналитического мероприятия начальнику отдела электроэнергетики объявлены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исциплинарные взыскания. Данный вопрос включен </w:t>
      </w:r>
      <w:r w:rsidRPr="002F327D">
        <w:rPr>
          <w:rFonts w:ascii="Times New Roman" w:hAnsi="Times New Roman" w:cs="Times New Roman"/>
          <w:sz w:val="28"/>
          <w:szCs w:val="28"/>
        </w:rPr>
        <w:t>в план контрольных мероприятий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города Шахты</w:t>
      </w:r>
      <w:r w:rsidRPr="002F327D">
        <w:rPr>
          <w:rFonts w:ascii="Times New Roman" w:hAnsi="Times New Roman" w:cs="Times New Roman"/>
          <w:sz w:val="28"/>
          <w:szCs w:val="28"/>
        </w:rPr>
        <w:t xml:space="preserve"> на 2015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В 2014 году особое внимание уделялось методологическим основам внешнего муниципального контроля.</w:t>
      </w:r>
      <w:r>
        <w:rPr>
          <w:sz w:val="28"/>
          <w:szCs w:val="28"/>
        </w:rPr>
        <w:t xml:space="preserve"> </w:t>
      </w:r>
      <w:r w:rsidRPr="00F036F6">
        <w:rPr>
          <w:sz w:val="28"/>
          <w:szCs w:val="28"/>
        </w:rPr>
        <w:t>Проведена значительная аналитическая работа.</w:t>
      </w:r>
    </w:p>
    <w:p w:rsidR="00904B7E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За период с 10 октября 2014 года отработано и издано более 7</w:t>
      </w:r>
      <w:r>
        <w:rPr>
          <w:sz w:val="28"/>
          <w:szCs w:val="28"/>
        </w:rPr>
        <w:t>0 приказов п</w:t>
      </w:r>
      <w:r w:rsidRPr="00F036F6">
        <w:rPr>
          <w:sz w:val="28"/>
          <w:szCs w:val="28"/>
        </w:rPr>
        <w:t>редседателя</w:t>
      </w:r>
      <w:r w:rsidRPr="00B25D2B">
        <w:rPr>
          <w:sz w:val="28"/>
          <w:szCs w:val="28"/>
        </w:rPr>
        <w:t xml:space="preserve"> </w:t>
      </w:r>
      <w:r w:rsidRPr="00F036F6">
        <w:rPr>
          <w:sz w:val="28"/>
          <w:szCs w:val="28"/>
        </w:rPr>
        <w:t>Контрольно-счетной палаты по вопросам основной деятельности</w:t>
      </w:r>
      <w:r>
        <w:rPr>
          <w:sz w:val="28"/>
          <w:szCs w:val="28"/>
        </w:rPr>
        <w:t xml:space="preserve"> Контрольно-счетной палаты</w:t>
      </w:r>
      <w:r w:rsidRPr="00F036F6">
        <w:rPr>
          <w:sz w:val="28"/>
          <w:szCs w:val="28"/>
        </w:rPr>
        <w:t>.</w:t>
      </w:r>
      <w:r w:rsidRPr="002073A8">
        <w:rPr>
          <w:sz w:val="28"/>
          <w:szCs w:val="28"/>
        </w:rPr>
        <w:t xml:space="preserve"> 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С целью обеспечения единого подхода к выявлению и оценке нарушений и недостатков при осуществлении муниципальног</w:t>
      </w:r>
      <w:r>
        <w:rPr>
          <w:sz w:val="28"/>
          <w:szCs w:val="28"/>
        </w:rPr>
        <w:t>о финансового контроля проводится</w:t>
      </w:r>
      <w:r w:rsidRPr="00F036F6">
        <w:rPr>
          <w:sz w:val="28"/>
          <w:szCs w:val="28"/>
        </w:rPr>
        <w:t xml:space="preserve"> аналитическая работа по классификаторам основных нарушений и недостатков, выявляемых в ходе государственного контроля контрольно-</w:t>
      </w:r>
      <w:r>
        <w:rPr>
          <w:sz w:val="28"/>
          <w:szCs w:val="28"/>
        </w:rPr>
        <w:t>счетными</w:t>
      </w:r>
      <w:r w:rsidRPr="00F036F6">
        <w:rPr>
          <w:sz w:val="28"/>
          <w:szCs w:val="28"/>
        </w:rPr>
        <w:t xml:space="preserve"> органами, по практике их применения.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В целях формирования системы работы Контрольно-счетной пал</w:t>
      </w:r>
      <w:r>
        <w:rPr>
          <w:sz w:val="28"/>
          <w:szCs w:val="28"/>
        </w:rPr>
        <w:t>атой отрабатываются</w:t>
      </w:r>
      <w:r w:rsidRPr="00F036F6">
        <w:rPr>
          <w:sz w:val="28"/>
          <w:szCs w:val="28"/>
        </w:rPr>
        <w:t xml:space="preserve"> вопросы разработки стандартов деятельности Контрольно-счетной палаты.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Для регламентации методологического обеспечения деятельности Контрольно-счетной палатой утвержден Стандарт организации деятельности «Порядок организации методологического обеспечения деятельности Контрольно-счетной палаты города Шахты».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 xml:space="preserve">С целью установления общих правил и процедур проведения этапов контрольного мероприятия, обеспечения качества и эффективности контрольной деятельности утвержден </w:t>
      </w:r>
      <w:r>
        <w:rPr>
          <w:sz w:val="28"/>
          <w:szCs w:val="28"/>
        </w:rPr>
        <w:t>Порядок</w:t>
      </w:r>
      <w:r w:rsidRPr="00F036F6">
        <w:rPr>
          <w:sz w:val="28"/>
          <w:szCs w:val="28"/>
        </w:rPr>
        <w:t xml:space="preserve"> внешнего муниц</w:t>
      </w:r>
      <w:r>
        <w:rPr>
          <w:sz w:val="28"/>
          <w:szCs w:val="28"/>
        </w:rPr>
        <w:t xml:space="preserve">ипального финансового контроля </w:t>
      </w:r>
      <w:r w:rsidRPr="00F036F6">
        <w:rPr>
          <w:sz w:val="28"/>
          <w:szCs w:val="28"/>
        </w:rPr>
        <w:t>Общие правила пров</w:t>
      </w:r>
      <w:r>
        <w:rPr>
          <w:sz w:val="28"/>
          <w:szCs w:val="28"/>
        </w:rPr>
        <w:t>едения контрольного мероприятия</w:t>
      </w:r>
      <w:r w:rsidRPr="00F036F6">
        <w:rPr>
          <w:sz w:val="28"/>
          <w:szCs w:val="28"/>
        </w:rPr>
        <w:t>.</w:t>
      </w:r>
    </w:p>
    <w:p w:rsidR="00904B7E" w:rsidRPr="00F036F6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F036F6">
        <w:rPr>
          <w:sz w:val="28"/>
          <w:szCs w:val="28"/>
        </w:rPr>
        <w:t>Работа по подготовке стандартов муниципального финансового контроля продолжается и в 2015 году.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D43F32">
        <w:rPr>
          <w:sz w:val="28"/>
          <w:szCs w:val="28"/>
        </w:rPr>
        <w:lastRenderedPageBreak/>
        <w:t xml:space="preserve">9 декабря 2014 года </w:t>
      </w:r>
      <w:r>
        <w:rPr>
          <w:sz w:val="28"/>
          <w:szCs w:val="28"/>
        </w:rPr>
        <w:t>состоялся</w:t>
      </w:r>
      <w:r w:rsidRPr="00D43F32">
        <w:rPr>
          <w:sz w:val="28"/>
          <w:szCs w:val="28"/>
        </w:rPr>
        <w:t xml:space="preserve"> визит Председателя Контрольно-счетной палаты Ростовской области В.И. Хрипуна в </w:t>
      </w:r>
      <w:r>
        <w:rPr>
          <w:sz w:val="28"/>
          <w:szCs w:val="28"/>
        </w:rPr>
        <w:t xml:space="preserve">город, в Контрольно-счетную палату </w:t>
      </w:r>
      <w:r w:rsidRPr="00D43F32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D43F32">
        <w:rPr>
          <w:sz w:val="28"/>
          <w:szCs w:val="28"/>
        </w:rPr>
        <w:t xml:space="preserve"> Шахты</w:t>
      </w:r>
      <w:r>
        <w:rPr>
          <w:sz w:val="28"/>
          <w:szCs w:val="28"/>
        </w:rPr>
        <w:t>.</w:t>
      </w:r>
      <w:r w:rsidRPr="00D43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Подписано </w:t>
      </w:r>
      <w:r w:rsidRPr="00D43F32">
        <w:rPr>
          <w:sz w:val="28"/>
          <w:szCs w:val="28"/>
        </w:rPr>
        <w:t xml:space="preserve">Соглашение о сотрудничестве между Контрольно-счетной палатой Ростовской области и Контрольно-счетной палатой города Шахты. 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D43F32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>вступила</w:t>
      </w:r>
      <w:r w:rsidRPr="00D43F32">
        <w:rPr>
          <w:sz w:val="28"/>
          <w:szCs w:val="28"/>
        </w:rPr>
        <w:t xml:space="preserve"> в </w:t>
      </w:r>
      <w:r>
        <w:rPr>
          <w:sz w:val="28"/>
          <w:szCs w:val="28"/>
        </w:rPr>
        <w:t>Совет</w:t>
      </w:r>
      <w:r w:rsidRPr="00D43F32">
        <w:rPr>
          <w:sz w:val="28"/>
          <w:szCs w:val="28"/>
        </w:rPr>
        <w:t xml:space="preserve"> контрольно-счетных органов при Контрольно-счетной палате Ростовской области (СКСО РО), уч</w:t>
      </w:r>
      <w:r>
        <w:rPr>
          <w:sz w:val="28"/>
          <w:szCs w:val="28"/>
        </w:rPr>
        <w:t xml:space="preserve">режденный </w:t>
      </w:r>
      <w:r w:rsidRPr="00D43F32">
        <w:rPr>
          <w:sz w:val="28"/>
          <w:szCs w:val="28"/>
        </w:rPr>
        <w:t xml:space="preserve">25 декабря 2014 года. Соглашение о создании Совета контрольно-счетных органов при Контрольно-счетной палате Ростовской области (СКСО РО) от города Шахты подписано Председателем Контрольно-счетной палаты города Шахты. </w:t>
      </w:r>
    </w:p>
    <w:p w:rsidR="00904B7E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D43F32">
        <w:rPr>
          <w:sz w:val="28"/>
          <w:szCs w:val="28"/>
        </w:rPr>
        <w:t xml:space="preserve">Совет призван повысить качество контрольной и экспертно-аналитической деятельности, эффективность государственного и муниципального финансового аудита (контроля). Основные задачи Совета предусматривают: совершенствование взаимодействия региональной и муниципальных Палат, направленное на укрепление системы государственного и муниципального финансового контроля в Ростовской области; обмен опытом в реализации возложенных на Палаты полномочий; выработку единых подходов к вопросам планирования и проведения на территории региона совместных контрольных и экспертно-аналитических мероприятий; рассмотрение предложений по </w:t>
      </w:r>
    </w:p>
    <w:p w:rsidR="00904B7E" w:rsidRPr="00D43F32" w:rsidRDefault="00904B7E" w:rsidP="00904B7E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3F32">
        <w:rPr>
          <w:sz w:val="28"/>
          <w:szCs w:val="28"/>
        </w:rPr>
        <w:t>совершенствованию бюджетного законодательства и развитию финансовой системы Ростовской области и другие функции.</w:t>
      </w:r>
    </w:p>
    <w:p w:rsidR="00904B7E" w:rsidRPr="00D43F32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 w:rsidRPr="00D43F32">
        <w:rPr>
          <w:sz w:val="28"/>
          <w:szCs w:val="28"/>
        </w:rPr>
        <w:t xml:space="preserve">Работа Совета осуществляется по трем направлениям, курируемым </w:t>
      </w:r>
      <w:r>
        <w:rPr>
          <w:sz w:val="28"/>
          <w:szCs w:val="28"/>
        </w:rPr>
        <w:t xml:space="preserve">соответствующими комиссиями: комиссией </w:t>
      </w:r>
      <w:r w:rsidRPr="00D43F32">
        <w:rPr>
          <w:sz w:val="28"/>
          <w:szCs w:val="28"/>
        </w:rPr>
        <w:t>по вопросам методоло</w:t>
      </w:r>
      <w:r>
        <w:rPr>
          <w:sz w:val="28"/>
          <w:szCs w:val="28"/>
        </w:rPr>
        <w:t xml:space="preserve">гии, информационно-аналитической комиссией </w:t>
      </w:r>
      <w:r w:rsidRPr="00D43F32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комиссией</w:t>
      </w:r>
      <w:r w:rsidRPr="00D43F32">
        <w:rPr>
          <w:sz w:val="28"/>
          <w:szCs w:val="28"/>
        </w:rPr>
        <w:t xml:space="preserve"> по этике. Председатель Контрольно-счетной палаты города Шахты </w:t>
      </w:r>
      <w:r>
        <w:rPr>
          <w:sz w:val="28"/>
          <w:szCs w:val="28"/>
        </w:rPr>
        <w:t>избрана</w:t>
      </w:r>
      <w:r w:rsidRPr="00D43F3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комиссии</w:t>
      </w:r>
      <w:r w:rsidRPr="00D43F32">
        <w:rPr>
          <w:sz w:val="28"/>
          <w:szCs w:val="28"/>
        </w:rPr>
        <w:t xml:space="preserve"> по вопросам методологии</w:t>
      </w:r>
      <w:r>
        <w:rPr>
          <w:sz w:val="28"/>
          <w:szCs w:val="28"/>
        </w:rPr>
        <w:t xml:space="preserve"> Совета контрольно-счетных органов при Контрольно-счетной палате Ростовской области</w:t>
      </w:r>
      <w:r w:rsidRPr="00D43F32">
        <w:rPr>
          <w:sz w:val="28"/>
          <w:szCs w:val="28"/>
        </w:rPr>
        <w:t>. </w:t>
      </w:r>
    </w:p>
    <w:p w:rsidR="00904B7E" w:rsidRDefault="00904B7E" w:rsidP="00904B7E">
      <w:pPr>
        <w:pStyle w:val="Default"/>
        <w:ind w:left="708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D43F32">
        <w:rPr>
          <w:color w:val="auto"/>
          <w:sz w:val="28"/>
          <w:szCs w:val="28"/>
        </w:rPr>
        <w:t>одписано Соглашение об информационном взаимодействии между Управлением Федерального казначейства по Ростовской области и Контроль</w:t>
      </w:r>
      <w:r w:rsidRPr="00D43F32">
        <w:rPr>
          <w:sz w:val="28"/>
          <w:szCs w:val="28"/>
        </w:rPr>
        <w:t>но-счетной палатой города Шахты, которое позволит получать информацию о</w:t>
      </w:r>
      <w:r>
        <w:rPr>
          <w:sz w:val="28"/>
          <w:szCs w:val="28"/>
        </w:rPr>
        <w:t>б осуществлении операций со средствами бюджета муниципального образования, а также отчетных и иных документов Управления Федерального казначейства по Ростовской области по кассовому обслуживанию исполнения бюджета муниципального образования. Контрольно-счетная палата сможет передавать Управлению Федерального казначейства по Ростовской области</w:t>
      </w:r>
      <w:r w:rsidRPr="0055480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выявленных фактах нарушения применения кодов бюджетной классификации расходов бюджета (источников финансирования дефицита бюджета), допущенных получателями средств бюджета при оплате расходов через лицевые счета, открытые в органах</w:t>
      </w:r>
      <w:r w:rsidRPr="00F045C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казначейства.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намеченные планом контрольные и экспертно- аналитические мероприятия, методические, организационно-технические и иные мероприятия выполнены в полном объеме.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Контрольно-счетной палаты города Шахты на 2015 год утвержден приказом председателя Контрольно-счетной палаты и в установленные сроки направлен в городскую Думу города Шахты.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в 2015 году утверждено проведение внешних проверок годовой бюджетной отчетности главных распорядителей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средств (главных администраторов</w:t>
      </w:r>
      <w:r w:rsidRPr="009B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средств), проведение внешней</w:t>
      </w:r>
      <w:r w:rsidRPr="009B7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9B73E9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за 2014 год</w:t>
      </w:r>
      <w:r w:rsidRPr="009B7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Утверждены контрольные мероприятия и экспертно-аналитические мероприятия.</w:t>
      </w:r>
    </w:p>
    <w:p w:rsidR="00904B7E" w:rsidRDefault="00904B7E" w:rsidP="00904B7E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будет продолжена работа </w:t>
      </w:r>
      <w:r w:rsidRPr="00FA09F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методическому, информационному, техническому и кадровому</w:t>
      </w:r>
      <w:r w:rsidRPr="0030104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еспечению</w:t>
      </w:r>
      <w:r w:rsidRPr="00FA09F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Шахты.</w:t>
      </w:r>
    </w:p>
    <w:p w:rsidR="00904B7E" w:rsidRDefault="00904B7E" w:rsidP="0090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6A" w:rsidRDefault="005E4C6A" w:rsidP="0090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7E" w:rsidRPr="00E466D3" w:rsidRDefault="00904B7E" w:rsidP="005E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6D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04B7E" w:rsidRPr="00E466D3" w:rsidRDefault="00904B7E" w:rsidP="005E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6D3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904B7E" w:rsidRPr="00E466D3" w:rsidRDefault="00904B7E" w:rsidP="005E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6D3">
        <w:rPr>
          <w:rFonts w:ascii="Times New Roman" w:hAnsi="Times New Roman" w:cs="Times New Roman"/>
          <w:sz w:val="28"/>
          <w:szCs w:val="28"/>
        </w:rPr>
        <w:t>города Шахты</w:t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 w:rsidR="005E4C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Г.В. Аверкина</w:t>
      </w:r>
    </w:p>
    <w:sectPr w:rsidR="00904B7E" w:rsidRPr="00E466D3" w:rsidSect="00F70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3D"/>
    <w:rsid w:val="003D023D"/>
    <w:rsid w:val="005E4C6A"/>
    <w:rsid w:val="00904B7E"/>
    <w:rsid w:val="00E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1AAD-2C7A-4ABC-8DEE-073C87D9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904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3387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Иван Кирпичков</cp:lastModifiedBy>
  <cp:revision>3</cp:revision>
  <dcterms:created xsi:type="dcterms:W3CDTF">2015-03-04T13:06:00Z</dcterms:created>
  <dcterms:modified xsi:type="dcterms:W3CDTF">2015-05-28T09:14:00Z</dcterms:modified>
</cp:coreProperties>
</file>