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057A" w:rsidRPr="001F0542" w:rsidRDefault="00ED057A" w:rsidP="00ED057A">
      <w:pPr>
        <w:pStyle w:val="ConsPlusNormal"/>
        <w:ind w:left="5670"/>
        <w:rPr>
          <w:b w:val="0"/>
          <w:sz w:val="28"/>
          <w:szCs w:val="28"/>
        </w:rPr>
      </w:pPr>
      <w:r w:rsidRPr="001F0542">
        <w:rPr>
          <w:b w:val="0"/>
          <w:sz w:val="28"/>
          <w:szCs w:val="28"/>
        </w:rPr>
        <w:t xml:space="preserve">Приложение </w:t>
      </w:r>
      <w:r>
        <w:rPr>
          <w:b w:val="0"/>
          <w:sz w:val="28"/>
          <w:szCs w:val="28"/>
        </w:rPr>
        <w:t>№ 2</w:t>
      </w:r>
    </w:p>
    <w:p w:rsidR="00ED057A" w:rsidRPr="001F0542" w:rsidRDefault="00ED057A" w:rsidP="00ED057A">
      <w:pPr>
        <w:pStyle w:val="ConsPlusNormal"/>
        <w:ind w:left="5670"/>
        <w:rPr>
          <w:b w:val="0"/>
          <w:sz w:val="28"/>
          <w:szCs w:val="28"/>
        </w:rPr>
      </w:pPr>
      <w:r w:rsidRPr="001F0542">
        <w:rPr>
          <w:b w:val="0"/>
          <w:sz w:val="28"/>
          <w:szCs w:val="28"/>
        </w:rPr>
        <w:t xml:space="preserve">к приказу Контрольно-счетной палаты города </w:t>
      </w:r>
      <w:r>
        <w:rPr>
          <w:b w:val="0"/>
          <w:sz w:val="28"/>
          <w:szCs w:val="28"/>
        </w:rPr>
        <w:t>Ш</w:t>
      </w:r>
      <w:r w:rsidRPr="001F0542">
        <w:rPr>
          <w:b w:val="0"/>
          <w:sz w:val="28"/>
          <w:szCs w:val="28"/>
        </w:rPr>
        <w:t>ахты</w:t>
      </w:r>
    </w:p>
    <w:p w:rsidR="00ED057A" w:rsidRPr="001F0542" w:rsidRDefault="00ED057A" w:rsidP="00ED057A">
      <w:pPr>
        <w:pStyle w:val="ConsPlusNormal"/>
        <w:ind w:left="5670"/>
        <w:rPr>
          <w:b w:val="0"/>
          <w:sz w:val="28"/>
          <w:szCs w:val="28"/>
        </w:rPr>
      </w:pPr>
      <w:r>
        <w:rPr>
          <w:b w:val="0"/>
          <w:sz w:val="28"/>
          <w:szCs w:val="28"/>
        </w:rPr>
        <w:t xml:space="preserve">от </w:t>
      </w:r>
      <w:r w:rsidR="002C03D5">
        <w:rPr>
          <w:b w:val="0"/>
          <w:sz w:val="28"/>
          <w:szCs w:val="28"/>
        </w:rPr>
        <w:t>01.10.2021 №69</w:t>
      </w:r>
    </w:p>
    <w:p w:rsidR="00ED057A" w:rsidRDefault="00ED057A" w:rsidP="00ED057A">
      <w:pPr>
        <w:pStyle w:val="ConsPlusNormal"/>
        <w:jc w:val="both"/>
      </w:pPr>
    </w:p>
    <w:p w:rsidR="00ED057A" w:rsidRDefault="00ED057A" w:rsidP="00ED057A">
      <w:pPr>
        <w:pStyle w:val="ConsPlusNormal"/>
        <w:jc w:val="both"/>
      </w:pPr>
    </w:p>
    <w:p w:rsidR="00ED057A" w:rsidRDefault="00ED057A" w:rsidP="00ED057A">
      <w:pPr>
        <w:pStyle w:val="ConsPlusNormal"/>
        <w:jc w:val="both"/>
      </w:pPr>
    </w:p>
    <w:p w:rsidR="00ED057A" w:rsidRPr="00752497" w:rsidRDefault="00ED057A" w:rsidP="00ED057A">
      <w:pPr>
        <w:pStyle w:val="ConsPlusNormal"/>
        <w:jc w:val="center"/>
        <w:rPr>
          <w:caps/>
          <w:sz w:val="28"/>
          <w:szCs w:val="28"/>
        </w:rPr>
      </w:pPr>
      <w:bookmarkStart w:id="0" w:name="P37"/>
      <w:bookmarkEnd w:id="0"/>
      <w:r w:rsidRPr="00752497">
        <w:rPr>
          <w:caps/>
          <w:sz w:val="28"/>
          <w:szCs w:val="28"/>
        </w:rPr>
        <w:t xml:space="preserve">Порядок </w:t>
      </w:r>
    </w:p>
    <w:p w:rsidR="00ED057A" w:rsidRDefault="00AC09FD" w:rsidP="00AC09FD">
      <w:pPr>
        <w:pStyle w:val="ConsPlusNormal"/>
        <w:ind w:left="-284"/>
        <w:jc w:val="both"/>
        <w:rPr>
          <w:sz w:val="28"/>
          <w:szCs w:val="28"/>
        </w:rPr>
      </w:pPr>
      <w:r w:rsidRPr="00A838B6">
        <w:rPr>
          <w:sz w:val="28"/>
          <w:szCs w:val="28"/>
        </w:rPr>
        <w:t xml:space="preserve">представления гражданами, претендующими на замещение </w:t>
      </w:r>
      <w:r w:rsidRPr="00C64F5A">
        <w:rPr>
          <w:sz w:val="28"/>
          <w:szCs w:val="28"/>
        </w:rPr>
        <w:t>муниципальных должностей</w:t>
      </w:r>
      <w:r>
        <w:rPr>
          <w:sz w:val="28"/>
          <w:szCs w:val="28"/>
        </w:rPr>
        <w:t xml:space="preserve">, </w:t>
      </w:r>
      <w:r w:rsidRPr="00A838B6">
        <w:rPr>
          <w:sz w:val="28"/>
          <w:szCs w:val="28"/>
        </w:rPr>
        <w:t>должностей муниципальной службы Контрольно-счетной палаты города Шахты, а также лицами, замещающими, указанные должности, сведений о до</w:t>
      </w:r>
      <w:bookmarkStart w:id="1" w:name="_GoBack"/>
      <w:bookmarkEnd w:id="1"/>
      <w:r w:rsidRPr="00A838B6">
        <w:rPr>
          <w:sz w:val="28"/>
          <w:szCs w:val="28"/>
        </w:rPr>
        <w:t>ходах, об имуществе и обязательствах имущественного характера</w:t>
      </w:r>
    </w:p>
    <w:p w:rsidR="00DE0878" w:rsidRDefault="00DE0878" w:rsidP="00DE0878">
      <w:pPr>
        <w:pStyle w:val="ConsPlusNormal"/>
        <w:ind w:left="-284"/>
        <w:jc w:val="both"/>
        <w:rPr>
          <w:sz w:val="28"/>
          <w:szCs w:val="28"/>
        </w:rPr>
      </w:pPr>
      <w:r>
        <w:rPr>
          <w:sz w:val="28"/>
          <w:szCs w:val="28"/>
        </w:rPr>
        <w:t xml:space="preserve">  </w:t>
      </w:r>
    </w:p>
    <w:p w:rsidR="00DE0878" w:rsidRPr="00DE0878" w:rsidRDefault="00DE0878" w:rsidP="00DE0878">
      <w:pPr>
        <w:pStyle w:val="ConsPlusNormal"/>
        <w:ind w:left="-284"/>
        <w:jc w:val="both"/>
        <w:rPr>
          <w:b w:val="0"/>
          <w:sz w:val="28"/>
          <w:szCs w:val="28"/>
        </w:rPr>
      </w:pPr>
      <w:r>
        <w:rPr>
          <w:sz w:val="28"/>
          <w:szCs w:val="28"/>
        </w:rPr>
        <w:t xml:space="preserve">     </w:t>
      </w:r>
      <w:r w:rsidRPr="00DE0878">
        <w:rPr>
          <w:sz w:val="28"/>
          <w:szCs w:val="28"/>
        </w:rPr>
        <w:t xml:space="preserve"> </w:t>
      </w:r>
      <w:r>
        <w:rPr>
          <w:sz w:val="28"/>
          <w:szCs w:val="28"/>
        </w:rPr>
        <w:t xml:space="preserve">   </w:t>
      </w:r>
      <w:r w:rsidRPr="00C64F5A">
        <w:rPr>
          <w:b w:val="0"/>
          <w:sz w:val="28"/>
          <w:szCs w:val="28"/>
          <w:lang w:val="en-US"/>
        </w:rPr>
        <w:t>I</w:t>
      </w:r>
      <w:r w:rsidRPr="00C64F5A">
        <w:rPr>
          <w:b w:val="0"/>
          <w:sz w:val="28"/>
          <w:szCs w:val="28"/>
        </w:rPr>
        <w:t>.</w:t>
      </w:r>
      <w:r w:rsidR="00C64F5A">
        <w:rPr>
          <w:b w:val="0"/>
          <w:sz w:val="28"/>
          <w:szCs w:val="28"/>
        </w:rPr>
        <w:t> </w:t>
      </w:r>
      <w:r w:rsidRPr="00C64F5A">
        <w:rPr>
          <w:b w:val="0"/>
          <w:sz w:val="28"/>
          <w:szCs w:val="28"/>
        </w:rPr>
        <w:t>Порядок представления гражданами, претендующими на замещение должностей муниципальной службы Контрольно-счетной палаты города Шахты, а также лицами, замещающими, указанные должности, сведений о доходах, об имуществе и обязательствах имущественного характера</w:t>
      </w:r>
      <w:r w:rsidR="00C64F5A">
        <w:rPr>
          <w:b w:val="0"/>
          <w:sz w:val="28"/>
          <w:szCs w:val="28"/>
        </w:rPr>
        <w:t xml:space="preserve"> </w:t>
      </w:r>
    </w:p>
    <w:p w:rsidR="00ED057A" w:rsidRPr="008A3CB3" w:rsidRDefault="00ED057A" w:rsidP="00AC09FD">
      <w:pPr>
        <w:pStyle w:val="ConsPlusNormal"/>
        <w:jc w:val="both"/>
        <w:rPr>
          <w:sz w:val="14"/>
          <w:szCs w:val="28"/>
        </w:rPr>
      </w:pPr>
    </w:p>
    <w:p w:rsidR="00ED057A" w:rsidRDefault="00DE0878" w:rsidP="00DE0878">
      <w:pPr>
        <w:ind w:left="-284"/>
        <w:jc w:val="both"/>
        <w:rPr>
          <w:sz w:val="28"/>
          <w:szCs w:val="28"/>
        </w:rPr>
      </w:pPr>
      <w:r w:rsidRPr="00DE0878">
        <w:rPr>
          <w:sz w:val="28"/>
          <w:szCs w:val="28"/>
        </w:rPr>
        <w:t xml:space="preserve">         </w:t>
      </w:r>
      <w:r w:rsidR="00ED057A">
        <w:rPr>
          <w:sz w:val="28"/>
          <w:szCs w:val="28"/>
        </w:rPr>
        <w:t>1</w:t>
      </w:r>
      <w:r w:rsidR="00ED057A" w:rsidRPr="00355053">
        <w:rPr>
          <w:sz w:val="28"/>
          <w:szCs w:val="28"/>
        </w:rPr>
        <w:t>.</w:t>
      </w:r>
      <w:r w:rsidR="00C64F5A">
        <w:rPr>
          <w:sz w:val="28"/>
          <w:szCs w:val="28"/>
        </w:rPr>
        <w:t> </w:t>
      </w:r>
      <w:r w:rsidR="00ED057A" w:rsidRPr="00355053">
        <w:rPr>
          <w:sz w:val="28"/>
          <w:szCs w:val="28"/>
        </w:rPr>
        <w:t xml:space="preserve">Настоящий </w:t>
      </w:r>
      <w:r w:rsidRPr="00DE0878">
        <w:rPr>
          <w:sz w:val="28"/>
          <w:szCs w:val="28"/>
        </w:rPr>
        <w:t xml:space="preserve">раздел </w:t>
      </w:r>
      <w:r>
        <w:rPr>
          <w:sz w:val="28"/>
          <w:szCs w:val="28"/>
        </w:rPr>
        <w:t>Поряд</w:t>
      </w:r>
      <w:r w:rsidR="00ED057A" w:rsidRPr="00355053">
        <w:rPr>
          <w:sz w:val="28"/>
          <w:szCs w:val="28"/>
        </w:rPr>
        <w:t>к</w:t>
      </w:r>
      <w:r>
        <w:rPr>
          <w:sz w:val="28"/>
          <w:szCs w:val="28"/>
        </w:rPr>
        <w:t>а</w:t>
      </w:r>
      <w:r w:rsidR="00ED057A" w:rsidRPr="00355053">
        <w:rPr>
          <w:sz w:val="28"/>
          <w:szCs w:val="28"/>
        </w:rPr>
        <w:t xml:space="preserve"> определяет</w:t>
      </w:r>
      <w:r w:rsidR="00ED057A">
        <w:rPr>
          <w:sz w:val="28"/>
          <w:szCs w:val="28"/>
        </w:rPr>
        <w:t xml:space="preserve"> </w:t>
      </w:r>
      <w:r w:rsidR="00ED057A" w:rsidRPr="00355053">
        <w:rPr>
          <w:sz w:val="28"/>
          <w:szCs w:val="28"/>
        </w:rPr>
        <w:t xml:space="preserve">правила представления гражданами, претендующими на замещение должностей муниципальной службы </w:t>
      </w:r>
      <w:r w:rsidR="00ED057A">
        <w:rPr>
          <w:sz w:val="28"/>
          <w:szCs w:val="28"/>
        </w:rPr>
        <w:t xml:space="preserve">Контрольно-счетной палаты города </w:t>
      </w:r>
      <w:r w:rsidR="00ED057A" w:rsidRPr="00355053">
        <w:rPr>
          <w:sz w:val="28"/>
          <w:szCs w:val="28"/>
        </w:rPr>
        <w:t>Шахты</w:t>
      </w:r>
      <w:r w:rsidR="00ED057A">
        <w:rPr>
          <w:sz w:val="28"/>
          <w:szCs w:val="28"/>
        </w:rPr>
        <w:t xml:space="preserve"> (далее - </w:t>
      </w:r>
      <w:r w:rsidR="00ED057A" w:rsidRPr="00355053">
        <w:rPr>
          <w:sz w:val="28"/>
          <w:szCs w:val="28"/>
        </w:rPr>
        <w:t>должности муниципальной службы</w:t>
      </w:r>
      <w:r w:rsidR="00ED057A">
        <w:rPr>
          <w:sz w:val="28"/>
          <w:szCs w:val="28"/>
        </w:rPr>
        <w:t>)</w:t>
      </w:r>
      <w:r w:rsidR="00ED057A" w:rsidRPr="00355053">
        <w:rPr>
          <w:sz w:val="28"/>
          <w:szCs w:val="28"/>
        </w:rPr>
        <w:t xml:space="preserve">, а также лицами, замещающими по состоянию на 31 декабря отчетного года должности муниципальной службы, включенные в </w:t>
      </w:r>
      <w:r w:rsidR="00ED057A">
        <w:rPr>
          <w:sz w:val="28"/>
          <w:szCs w:val="28"/>
        </w:rPr>
        <w:t>П</w:t>
      </w:r>
      <w:r w:rsidR="00ED057A" w:rsidRPr="00355053">
        <w:rPr>
          <w:sz w:val="28"/>
          <w:szCs w:val="28"/>
        </w:rPr>
        <w:t>еречень</w:t>
      </w:r>
      <w:r w:rsidR="00ED057A">
        <w:rPr>
          <w:sz w:val="28"/>
          <w:szCs w:val="28"/>
        </w:rPr>
        <w:t xml:space="preserve"> </w:t>
      </w:r>
      <w:r w:rsidR="00ED057A" w:rsidRPr="00FD50F8">
        <w:rPr>
          <w:sz w:val="28"/>
          <w:szCs w:val="28"/>
        </w:rPr>
        <w:t>должностей муниципальной службы Контрольно-счетной палаты города Шахты, при назначении на которые граждане и при замещении которых муниципальные служащие обязаны представлять сведения о своих доходах</w:t>
      </w:r>
      <w:r w:rsidR="00ED057A">
        <w:rPr>
          <w:sz w:val="28"/>
          <w:szCs w:val="28"/>
        </w:rPr>
        <w:t>,</w:t>
      </w:r>
      <w:r w:rsidR="00ED057A" w:rsidRPr="00FD50F8">
        <w:rPr>
          <w:sz w:val="28"/>
          <w:szCs w:val="28"/>
        </w:rPr>
        <w:t xml:space="preserve">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ED057A">
        <w:rPr>
          <w:sz w:val="28"/>
          <w:szCs w:val="28"/>
        </w:rPr>
        <w:t xml:space="preserve"> (далее – Перечень)</w:t>
      </w:r>
      <w:r w:rsidR="00ED057A" w:rsidRPr="00355053">
        <w:rPr>
          <w:sz w:val="28"/>
          <w:szCs w:val="28"/>
        </w:rPr>
        <w:t>, у</w:t>
      </w:r>
      <w:r w:rsidR="00ED057A">
        <w:rPr>
          <w:sz w:val="28"/>
          <w:szCs w:val="28"/>
        </w:rPr>
        <w:t>твержд</w:t>
      </w:r>
      <w:r w:rsidR="00ED057A" w:rsidRPr="00355053">
        <w:rPr>
          <w:sz w:val="28"/>
          <w:szCs w:val="28"/>
        </w:rPr>
        <w:t xml:space="preserve">енный </w:t>
      </w:r>
      <w:r w:rsidR="00ED057A">
        <w:rPr>
          <w:sz w:val="28"/>
          <w:szCs w:val="28"/>
        </w:rPr>
        <w:t>приказом Контрольно-счетной палаты города Шахты</w:t>
      </w:r>
      <w:r w:rsidR="00ED057A" w:rsidRPr="00355053">
        <w:rPr>
          <w:sz w:val="28"/>
          <w:szCs w:val="28"/>
        </w:rPr>
        <w:t>, 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сведения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w:t>
      </w:r>
      <w:r w:rsidR="00ED057A">
        <w:rPr>
          <w:sz w:val="28"/>
          <w:szCs w:val="28"/>
        </w:rPr>
        <w:t xml:space="preserve"> </w:t>
      </w:r>
      <w:r w:rsidR="00ED057A" w:rsidRPr="00355053">
        <w:rPr>
          <w:sz w:val="28"/>
          <w:szCs w:val="28"/>
        </w:rPr>
        <w:t xml:space="preserve">(далее - </w:t>
      </w:r>
      <w:r w:rsidR="00ED057A">
        <w:rPr>
          <w:sz w:val="28"/>
          <w:szCs w:val="28"/>
        </w:rPr>
        <w:t>с</w:t>
      </w:r>
      <w:r w:rsidR="00ED057A" w:rsidRPr="00355053">
        <w:rPr>
          <w:sz w:val="28"/>
          <w:szCs w:val="28"/>
        </w:rPr>
        <w:t>ведения)</w:t>
      </w:r>
      <w:r w:rsidR="00ED057A">
        <w:rPr>
          <w:sz w:val="28"/>
          <w:szCs w:val="28"/>
        </w:rPr>
        <w:t>.</w:t>
      </w:r>
    </w:p>
    <w:p w:rsidR="002E59C7" w:rsidRPr="002E59C7" w:rsidRDefault="002E59C7" w:rsidP="002E59C7">
      <w:pPr>
        <w:autoSpaceDE w:val="0"/>
        <w:autoSpaceDN w:val="0"/>
        <w:adjustRightInd w:val="0"/>
        <w:ind w:left="-284"/>
        <w:jc w:val="both"/>
        <w:rPr>
          <w:rFonts w:eastAsiaTheme="minorHAnsi"/>
          <w:sz w:val="28"/>
          <w:szCs w:val="28"/>
          <w:lang w:eastAsia="en-US"/>
        </w:rPr>
      </w:pPr>
      <w:bookmarkStart w:id="2" w:name="Par48"/>
      <w:bookmarkEnd w:id="2"/>
      <w:r>
        <w:rPr>
          <w:sz w:val="28"/>
          <w:szCs w:val="28"/>
        </w:rPr>
        <w:t xml:space="preserve">          </w:t>
      </w:r>
      <w:r w:rsidR="00ED057A" w:rsidRPr="00355053">
        <w:rPr>
          <w:sz w:val="28"/>
          <w:szCs w:val="28"/>
        </w:rPr>
        <w:t>2.</w:t>
      </w:r>
      <w:r w:rsidR="00ED057A">
        <w:rPr>
          <w:sz w:val="28"/>
          <w:szCs w:val="28"/>
        </w:rPr>
        <w:t> </w:t>
      </w:r>
      <w:r w:rsidRPr="002E59C7">
        <w:rPr>
          <w:rFonts w:eastAsiaTheme="minorHAnsi"/>
          <w:sz w:val="28"/>
          <w:szCs w:val="28"/>
          <w:lang w:eastAsia="en-US"/>
        </w:rPr>
        <w:t>Сведения о доходах и об имуществе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w:t>
      </w:r>
      <w:r>
        <w:rPr>
          <w:rFonts w:eastAsiaTheme="minorHAnsi"/>
          <w:sz w:val="28"/>
          <w:szCs w:val="28"/>
          <w:lang w:eastAsia="en-US"/>
        </w:rPr>
        <w:t>ции:</w:t>
      </w:r>
    </w:p>
    <w:p w:rsidR="00ED057A" w:rsidRDefault="00ED057A" w:rsidP="00ED057A">
      <w:pPr>
        <w:autoSpaceDE w:val="0"/>
        <w:autoSpaceDN w:val="0"/>
        <w:adjustRightInd w:val="0"/>
        <w:ind w:left="-284" w:firstLine="744"/>
        <w:jc w:val="both"/>
        <w:rPr>
          <w:sz w:val="28"/>
          <w:szCs w:val="28"/>
        </w:rPr>
      </w:pPr>
      <w:bookmarkStart w:id="3" w:name="Par50"/>
      <w:bookmarkEnd w:id="3"/>
      <w:r w:rsidRPr="00355053">
        <w:rPr>
          <w:sz w:val="28"/>
          <w:szCs w:val="28"/>
        </w:rPr>
        <w:t>2.1</w:t>
      </w:r>
      <w:r>
        <w:rPr>
          <w:sz w:val="28"/>
          <w:szCs w:val="28"/>
        </w:rPr>
        <w:t> г</w:t>
      </w:r>
      <w:r w:rsidRPr="00355053">
        <w:rPr>
          <w:sz w:val="28"/>
          <w:szCs w:val="28"/>
        </w:rPr>
        <w:t>ражданами - при назначении на должности муниципальной службы</w:t>
      </w:r>
      <w:r>
        <w:rPr>
          <w:sz w:val="28"/>
          <w:szCs w:val="28"/>
        </w:rPr>
        <w:t xml:space="preserve">, </w:t>
      </w:r>
      <w:r w:rsidRPr="00FD50F8">
        <w:rPr>
          <w:sz w:val="28"/>
          <w:szCs w:val="28"/>
        </w:rPr>
        <w:t>включенные в Перечень</w:t>
      </w:r>
      <w:r>
        <w:rPr>
          <w:sz w:val="28"/>
          <w:szCs w:val="28"/>
        </w:rPr>
        <w:t>, при поступлении на муниципальную службу;</w:t>
      </w:r>
    </w:p>
    <w:p w:rsidR="00ED057A" w:rsidRPr="00355053" w:rsidRDefault="00ED057A" w:rsidP="00ED057A">
      <w:pPr>
        <w:ind w:left="-284" w:firstLine="720"/>
        <w:jc w:val="both"/>
        <w:rPr>
          <w:sz w:val="28"/>
          <w:szCs w:val="28"/>
        </w:rPr>
      </w:pPr>
      <w:r>
        <w:rPr>
          <w:sz w:val="28"/>
          <w:szCs w:val="28"/>
        </w:rPr>
        <w:t>2.2 л</w:t>
      </w:r>
      <w:r w:rsidRPr="00F13E84">
        <w:rPr>
          <w:sz w:val="28"/>
          <w:szCs w:val="28"/>
        </w:rPr>
        <w:t xml:space="preserve">ицами, замещающими должности муниципальной службы, не включенные в </w:t>
      </w:r>
      <w:r>
        <w:rPr>
          <w:sz w:val="28"/>
          <w:szCs w:val="28"/>
        </w:rPr>
        <w:t>П</w:t>
      </w:r>
      <w:r w:rsidRPr="00F13E84">
        <w:rPr>
          <w:sz w:val="28"/>
          <w:szCs w:val="28"/>
        </w:rPr>
        <w:t xml:space="preserve">еречень, и претендующие на замещение должностей муниципальной службы, включенных в </w:t>
      </w:r>
      <w:r>
        <w:rPr>
          <w:sz w:val="28"/>
          <w:szCs w:val="28"/>
        </w:rPr>
        <w:t>П</w:t>
      </w:r>
      <w:r w:rsidRPr="00F13E84">
        <w:rPr>
          <w:sz w:val="28"/>
          <w:szCs w:val="28"/>
        </w:rPr>
        <w:t>еречень, - при назначении на соответствующие должности муниципальной службы</w:t>
      </w:r>
      <w:r>
        <w:rPr>
          <w:sz w:val="28"/>
          <w:szCs w:val="28"/>
        </w:rPr>
        <w:t>.</w:t>
      </w:r>
    </w:p>
    <w:p w:rsidR="00ED057A" w:rsidRDefault="00ED057A" w:rsidP="00ED057A">
      <w:pPr>
        <w:ind w:left="-284" w:firstLine="720"/>
        <w:jc w:val="both"/>
        <w:rPr>
          <w:sz w:val="28"/>
          <w:szCs w:val="28"/>
        </w:rPr>
      </w:pPr>
      <w:r w:rsidRPr="00355053">
        <w:rPr>
          <w:sz w:val="28"/>
          <w:szCs w:val="28"/>
        </w:rPr>
        <w:lastRenderedPageBreak/>
        <w:t>2.</w:t>
      </w:r>
      <w:r>
        <w:rPr>
          <w:sz w:val="28"/>
          <w:szCs w:val="28"/>
        </w:rPr>
        <w:t>3</w:t>
      </w:r>
      <w:r w:rsidR="002E59C7">
        <w:rPr>
          <w:sz w:val="28"/>
          <w:szCs w:val="28"/>
        </w:rPr>
        <w:t> </w:t>
      </w:r>
      <w:r>
        <w:rPr>
          <w:sz w:val="28"/>
          <w:szCs w:val="28"/>
        </w:rPr>
        <w:t>л</w:t>
      </w:r>
      <w:r w:rsidRPr="00355053">
        <w:rPr>
          <w:sz w:val="28"/>
          <w:szCs w:val="28"/>
        </w:rPr>
        <w:t>ицами, замещающими должности муниципальной службы</w:t>
      </w:r>
      <w:r>
        <w:rPr>
          <w:sz w:val="28"/>
          <w:szCs w:val="28"/>
        </w:rPr>
        <w:t xml:space="preserve">, </w:t>
      </w:r>
      <w:r w:rsidRPr="00620096">
        <w:rPr>
          <w:sz w:val="28"/>
          <w:szCs w:val="28"/>
        </w:rPr>
        <w:t>включенны</w:t>
      </w:r>
      <w:r>
        <w:rPr>
          <w:sz w:val="28"/>
          <w:szCs w:val="28"/>
        </w:rPr>
        <w:t>е</w:t>
      </w:r>
      <w:r w:rsidRPr="00620096">
        <w:rPr>
          <w:sz w:val="28"/>
          <w:szCs w:val="28"/>
        </w:rPr>
        <w:t xml:space="preserve"> в </w:t>
      </w:r>
      <w:r>
        <w:rPr>
          <w:sz w:val="28"/>
          <w:szCs w:val="28"/>
        </w:rPr>
        <w:t>П</w:t>
      </w:r>
      <w:r w:rsidRPr="00620096">
        <w:rPr>
          <w:sz w:val="28"/>
          <w:szCs w:val="28"/>
        </w:rPr>
        <w:t>еречень</w:t>
      </w:r>
      <w:r w:rsidRPr="00355053">
        <w:rPr>
          <w:sz w:val="28"/>
          <w:szCs w:val="28"/>
        </w:rPr>
        <w:t xml:space="preserve"> - ежегодно, не позднее 30 апреля года, следующего за отчетным.</w:t>
      </w:r>
    </w:p>
    <w:p w:rsidR="00ED057A" w:rsidRPr="00355053" w:rsidRDefault="002E59C7" w:rsidP="00ED057A">
      <w:pPr>
        <w:ind w:left="-284" w:firstLine="720"/>
        <w:jc w:val="both"/>
        <w:rPr>
          <w:sz w:val="28"/>
          <w:szCs w:val="28"/>
        </w:rPr>
      </w:pPr>
      <w:bookmarkStart w:id="4" w:name="Par52"/>
      <w:bookmarkEnd w:id="4"/>
      <w:r>
        <w:rPr>
          <w:sz w:val="28"/>
          <w:szCs w:val="28"/>
        </w:rPr>
        <w:t xml:space="preserve"> </w:t>
      </w:r>
      <w:r w:rsidR="00ED057A" w:rsidRPr="00355053">
        <w:rPr>
          <w:sz w:val="28"/>
          <w:szCs w:val="28"/>
        </w:rPr>
        <w:t>3.</w:t>
      </w:r>
      <w:r w:rsidR="00ED057A">
        <w:rPr>
          <w:sz w:val="28"/>
          <w:szCs w:val="28"/>
        </w:rPr>
        <w:t> </w:t>
      </w:r>
      <w:r w:rsidR="00ED057A" w:rsidRPr="00355053">
        <w:rPr>
          <w:sz w:val="28"/>
          <w:szCs w:val="28"/>
        </w:rPr>
        <w:t>Гражданин при назначении на должность муниципальной службы представляет:</w:t>
      </w:r>
    </w:p>
    <w:p w:rsidR="00ED057A" w:rsidRPr="00355053" w:rsidRDefault="00ED057A" w:rsidP="00ED057A">
      <w:pPr>
        <w:ind w:left="-284" w:firstLine="720"/>
        <w:jc w:val="both"/>
        <w:rPr>
          <w:sz w:val="28"/>
          <w:szCs w:val="28"/>
        </w:rPr>
      </w:pPr>
      <w:r w:rsidRPr="00355053">
        <w:rPr>
          <w:sz w:val="28"/>
          <w:szCs w:val="28"/>
        </w:rPr>
        <w:t>3.1</w:t>
      </w:r>
      <w:r>
        <w:rPr>
          <w:sz w:val="28"/>
          <w:szCs w:val="28"/>
        </w:rPr>
        <w:t> с</w:t>
      </w:r>
      <w:r w:rsidRPr="00355053">
        <w:rPr>
          <w:sz w:val="28"/>
          <w:szCs w:val="28"/>
        </w:rPr>
        <w:t>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w:t>
      </w:r>
      <w:r>
        <w:rPr>
          <w:sz w:val="28"/>
          <w:szCs w:val="28"/>
        </w:rPr>
        <w:t xml:space="preserve">ментов для </w:t>
      </w:r>
      <w:r w:rsidRPr="00620096">
        <w:rPr>
          <w:sz w:val="28"/>
          <w:szCs w:val="28"/>
        </w:rPr>
        <w:t xml:space="preserve">замещения должности </w:t>
      </w:r>
      <w:r w:rsidRPr="00355053">
        <w:rPr>
          <w:sz w:val="28"/>
          <w:szCs w:val="28"/>
        </w:rPr>
        <w:t>муниципальной</w:t>
      </w:r>
      <w:r w:rsidRPr="00620096">
        <w:rPr>
          <w:sz w:val="28"/>
          <w:szCs w:val="28"/>
        </w:rPr>
        <w:t xml:space="preserve"> службы (на отчетную дату)</w:t>
      </w:r>
      <w:r>
        <w:rPr>
          <w:sz w:val="28"/>
          <w:szCs w:val="28"/>
        </w:rPr>
        <w:t>;</w:t>
      </w:r>
    </w:p>
    <w:p w:rsidR="00ED057A" w:rsidRDefault="00ED057A" w:rsidP="00ED057A">
      <w:pPr>
        <w:ind w:left="-284" w:firstLine="720"/>
        <w:jc w:val="both"/>
        <w:rPr>
          <w:sz w:val="28"/>
          <w:szCs w:val="28"/>
        </w:rPr>
      </w:pPr>
      <w:r w:rsidRPr="00355053">
        <w:rPr>
          <w:sz w:val="28"/>
          <w:szCs w:val="28"/>
        </w:rPr>
        <w:t>3.2</w:t>
      </w:r>
      <w:r>
        <w:rPr>
          <w:sz w:val="28"/>
          <w:szCs w:val="28"/>
        </w:rPr>
        <w:t> с</w:t>
      </w:r>
      <w:r w:rsidRPr="00355053">
        <w:rPr>
          <w:sz w:val="28"/>
          <w:szCs w:val="28"/>
        </w:rPr>
        <w:t>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 замещения  должности муниципальной службы</w:t>
      </w:r>
      <w:r>
        <w:rPr>
          <w:sz w:val="28"/>
          <w:szCs w:val="28"/>
        </w:rPr>
        <w:t xml:space="preserve"> </w:t>
      </w:r>
      <w:r w:rsidRPr="00620096">
        <w:rPr>
          <w:sz w:val="28"/>
          <w:szCs w:val="28"/>
        </w:rPr>
        <w:t>(на отчетную дату)</w:t>
      </w:r>
      <w:r w:rsidRPr="00355053">
        <w:rPr>
          <w:sz w:val="28"/>
          <w:szCs w:val="28"/>
        </w:rPr>
        <w:t>.</w:t>
      </w:r>
    </w:p>
    <w:p w:rsidR="00ED057A" w:rsidRPr="00355053" w:rsidRDefault="00ED057A" w:rsidP="00ED057A">
      <w:pPr>
        <w:ind w:left="-284" w:firstLine="720"/>
        <w:jc w:val="both"/>
        <w:rPr>
          <w:sz w:val="28"/>
          <w:szCs w:val="28"/>
        </w:rPr>
      </w:pPr>
      <w:r>
        <w:rPr>
          <w:sz w:val="28"/>
          <w:szCs w:val="28"/>
        </w:rPr>
        <w:t xml:space="preserve">4. </w:t>
      </w:r>
      <w:r w:rsidRPr="00355053">
        <w:rPr>
          <w:sz w:val="28"/>
          <w:szCs w:val="28"/>
        </w:rPr>
        <w:t xml:space="preserve">Лицо, замещающее должность муниципальной службы города Шахты, не включенную в </w:t>
      </w:r>
      <w:r>
        <w:rPr>
          <w:sz w:val="28"/>
          <w:szCs w:val="28"/>
        </w:rPr>
        <w:t>П</w:t>
      </w:r>
      <w:r w:rsidRPr="00355053">
        <w:rPr>
          <w:sz w:val="28"/>
          <w:szCs w:val="28"/>
        </w:rPr>
        <w:t xml:space="preserve">еречень, и претендующее на замещение иной должности муниципальной службы </w:t>
      </w:r>
      <w:r>
        <w:rPr>
          <w:sz w:val="28"/>
          <w:szCs w:val="28"/>
        </w:rPr>
        <w:t xml:space="preserve">Контрольно-счетной палаты города </w:t>
      </w:r>
      <w:r w:rsidRPr="00355053">
        <w:rPr>
          <w:sz w:val="28"/>
          <w:szCs w:val="28"/>
        </w:rPr>
        <w:t>Шахты,</w:t>
      </w:r>
      <w:r>
        <w:rPr>
          <w:sz w:val="28"/>
          <w:szCs w:val="28"/>
        </w:rPr>
        <w:t xml:space="preserve"> включенной в Перечень,</w:t>
      </w:r>
      <w:r w:rsidRPr="00355053">
        <w:rPr>
          <w:sz w:val="28"/>
          <w:szCs w:val="28"/>
        </w:rPr>
        <w:t xml:space="preserve"> представляет указанные сведения в соответствии с </w:t>
      </w:r>
      <w:hyperlink r:id="rId5" w:anchor="Par52#Par52" w:history="1">
        <w:r w:rsidRPr="00AC08A0">
          <w:rPr>
            <w:rStyle w:val="a3"/>
            <w:color w:val="auto"/>
            <w:sz w:val="28"/>
            <w:szCs w:val="28"/>
            <w:u w:val="none"/>
          </w:rPr>
          <w:t>пунктом 3</w:t>
        </w:r>
      </w:hyperlink>
      <w:r w:rsidRPr="00AC08A0">
        <w:rPr>
          <w:sz w:val="28"/>
          <w:szCs w:val="28"/>
        </w:rPr>
        <w:t xml:space="preserve"> </w:t>
      </w:r>
      <w:r w:rsidRPr="00701199">
        <w:rPr>
          <w:sz w:val="28"/>
          <w:szCs w:val="28"/>
        </w:rPr>
        <w:t>настоящего Порядка.</w:t>
      </w:r>
    </w:p>
    <w:p w:rsidR="00ED057A" w:rsidRPr="00355053" w:rsidRDefault="00ED057A" w:rsidP="00ED057A">
      <w:pPr>
        <w:ind w:left="-284" w:firstLine="720"/>
        <w:jc w:val="both"/>
        <w:rPr>
          <w:sz w:val="28"/>
          <w:szCs w:val="28"/>
        </w:rPr>
      </w:pPr>
      <w:r>
        <w:rPr>
          <w:sz w:val="28"/>
          <w:szCs w:val="28"/>
        </w:rPr>
        <w:t>5</w:t>
      </w:r>
      <w:r w:rsidRPr="00355053">
        <w:rPr>
          <w:sz w:val="28"/>
          <w:szCs w:val="28"/>
        </w:rPr>
        <w:t>.</w:t>
      </w:r>
      <w:r w:rsidR="002E59C7">
        <w:rPr>
          <w:sz w:val="28"/>
          <w:szCs w:val="28"/>
        </w:rPr>
        <w:t> </w:t>
      </w:r>
      <w:r w:rsidRPr="00355053">
        <w:rPr>
          <w:sz w:val="28"/>
          <w:szCs w:val="28"/>
        </w:rPr>
        <w:t>Лицо, замещающее должность муниципальной службы</w:t>
      </w:r>
      <w:r>
        <w:rPr>
          <w:sz w:val="28"/>
          <w:szCs w:val="28"/>
        </w:rPr>
        <w:t xml:space="preserve">, </w:t>
      </w:r>
      <w:r w:rsidRPr="00620096">
        <w:rPr>
          <w:sz w:val="28"/>
          <w:szCs w:val="28"/>
        </w:rPr>
        <w:t>включенн</w:t>
      </w:r>
      <w:r>
        <w:rPr>
          <w:sz w:val="28"/>
          <w:szCs w:val="28"/>
        </w:rPr>
        <w:t>ую</w:t>
      </w:r>
      <w:r w:rsidRPr="00620096">
        <w:rPr>
          <w:sz w:val="28"/>
          <w:szCs w:val="28"/>
        </w:rPr>
        <w:t xml:space="preserve"> в </w:t>
      </w:r>
      <w:r>
        <w:rPr>
          <w:sz w:val="28"/>
          <w:szCs w:val="28"/>
        </w:rPr>
        <w:t>П</w:t>
      </w:r>
      <w:r w:rsidRPr="00620096">
        <w:rPr>
          <w:sz w:val="28"/>
          <w:szCs w:val="28"/>
        </w:rPr>
        <w:t>еречень</w:t>
      </w:r>
      <w:r w:rsidRPr="00355053">
        <w:rPr>
          <w:sz w:val="28"/>
          <w:szCs w:val="28"/>
        </w:rPr>
        <w:t>, ежегодно представляет:</w:t>
      </w:r>
    </w:p>
    <w:p w:rsidR="00ED057A" w:rsidRPr="00355053" w:rsidRDefault="00ED057A" w:rsidP="00ED057A">
      <w:pPr>
        <w:ind w:left="-284" w:firstLine="720"/>
        <w:jc w:val="both"/>
        <w:rPr>
          <w:sz w:val="28"/>
          <w:szCs w:val="28"/>
        </w:rPr>
      </w:pPr>
      <w:r>
        <w:rPr>
          <w:sz w:val="28"/>
          <w:szCs w:val="28"/>
        </w:rPr>
        <w:t>5</w:t>
      </w:r>
      <w:r w:rsidRPr="00355053">
        <w:rPr>
          <w:sz w:val="28"/>
          <w:szCs w:val="28"/>
        </w:rPr>
        <w:t>.1</w:t>
      </w:r>
      <w:r>
        <w:rPr>
          <w:sz w:val="28"/>
          <w:szCs w:val="28"/>
        </w:rPr>
        <w:t> с</w:t>
      </w:r>
      <w:r w:rsidRPr="00355053">
        <w:rPr>
          <w:sz w:val="28"/>
          <w:szCs w:val="28"/>
        </w:rPr>
        <w:t>ведения о своих доходах, полученных за отчетный период (с 1 января по 31 декабря) от всех источников (включая денежное содержание, пенсии, пособия, иные выплаты),</w:t>
      </w:r>
      <w:r>
        <w:rPr>
          <w:sz w:val="28"/>
          <w:szCs w:val="28"/>
        </w:rPr>
        <w:t xml:space="preserve"> </w:t>
      </w:r>
      <w:r w:rsidRPr="00355053">
        <w:rPr>
          <w:sz w:val="28"/>
          <w:szCs w:val="28"/>
        </w:rPr>
        <w:t xml:space="preserve">сведения об имуществе, принадлежащем ему на праве собственности, и о своих обязательствах имущественного характера по состоянию на конец отчетного </w:t>
      </w:r>
      <w:r w:rsidRPr="007B13D6">
        <w:rPr>
          <w:sz w:val="28"/>
          <w:szCs w:val="28"/>
        </w:rPr>
        <w:t>периода;</w:t>
      </w:r>
    </w:p>
    <w:p w:rsidR="00ED057A" w:rsidRPr="00355053" w:rsidRDefault="00ED057A" w:rsidP="00ED057A">
      <w:pPr>
        <w:ind w:left="-284" w:firstLine="720"/>
        <w:jc w:val="both"/>
        <w:rPr>
          <w:sz w:val="28"/>
          <w:szCs w:val="28"/>
        </w:rPr>
      </w:pPr>
      <w:r>
        <w:rPr>
          <w:sz w:val="28"/>
          <w:szCs w:val="28"/>
        </w:rPr>
        <w:t>5</w:t>
      </w:r>
      <w:r w:rsidRPr="00355053">
        <w:rPr>
          <w:sz w:val="28"/>
          <w:szCs w:val="28"/>
        </w:rPr>
        <w:t>.2</w:t>
      </w:r>
      <w:r>
        <w:rPr>
          <w:sz w:val="28"/>
          <w:szCs w:val="28"/>
        </w:rPr>
        <w:t xml:space="preserve"> с</w:t>
      </w:r>
      <w:r w:rsidRPr="00355053">
        <w:rPr>
          <w:sz w:val="28"/>
          <w:szCs w:val="28"/>
        </w:rPr>
        <w:t>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w:t>
      </w:r>
      <w:r>
        <w:rPr>
          <w:sz w:val="28"/>
          <w:szCs w:val="28"/>
        </w:rPr>
        <w:t xml:space="preserve"> </w:t>
      </w:r>
      <w:r w:rsidRPr="00355053">
        <w:rPr>
          <w:sz w:val="28"/>
          <w:szCs w:val="28"/>
        </w:rPr>
        <w:t>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D057A" w:rsidRDefault="00ED057A" w:rsidP="00ED057A">
      <w:pPr>
        <w:ind w:left="-284" w:firstLine="720"/>
        <w:jc w:val="both"/>
        <w:rPr>
          <w:sz w:val="28"/>
          <w:szCs w:val="28"/>
        </w:rPr>
      </w:pPr>
      <w:bookmarkStart w:id="5" w:name="Par58"/>
      <w:bookmarkEnd w:id="5"/>
      <w:r w:rsidRPr="00355053">
        <w:rPr>
          <w:sz w:val="28"/>
          <w:szCs w:val="28"/>
        </w:rPr>
        <w:t>6.</w:t>
      </w:r>
      <w:r>
        <w:rPr>
          <w:sz w:val="28"/>
          <w:szCs w:val="28"/>
        </w:rPr>
        <w:t> </w:t>
      </w:r>
      <w:r w:rsidRPr="00355053">
        <w:rPr>
          <w:sz w:val="28"/>
          <w:szCs w:val="28"/>
        </w:rPr>
        <w:t>Сведения представляют</w:t>
      </w:r>
      <w:r>
        <w:rPr>
          <w:sz w:val="28"/>
          <w:szCs w:val="28"/>
        </w:rPr>
        <w:t>ся г</w:t>
      </w:r>
      <w:r w:rsidRPr="00355053">
        <w:rPr>
          <w:sz w:val="28"/>
          <w:szCs w:val="28"/>
        </w:rPr>
        <w:t>раждан</w:t>
      </w:r>
      <w:r>
        <w:rPr>
          <w:sz w:val="28"/>
          <w:szCs w:val="28"/>
        </w:rPr>
        <w:t>ами, претендующими</w:t>
      </w:r>
      <w:r w:rsidRPr="00355053">
        <w:rPr>
          <w:sz w:val="28"/>
          <w:szCs w:val="28"/>
        </w:rPr>
        <w:t xml:space="preserve"> на замещение должностей муниципальной службы</w:t>
      </w:r>
      <w:r>
        <w:rPr>
          <w:sz w:val="28"/>
          <w:szCs w:val="28"/>
        </w:rPr>
        <w:t xml:space="preserve">, включенных в Перечень, лицами, </w:t>
      </w:r>
      <w:r w:rsidRPr="00355053">
        <w:rPr>
          <w:sz w:val="28"/>
          <w:szCs w:val="28"/>
        </w:rPr>
        <w:t>замещ</w:t>
      </w:r>
      <w:r>
        <w:rPr>
          <w:sz w:val="28"/>
          <w:szCs w:val="28"/>
        </w:rPr>
        <w:t>ающими</w:t>
      </w:r>
      <w:r w:rsidRPr="00355053">
        <w:rPr>
          <w:sz w:val="28"/>
          <w:szCs w:val="28"/>
        </w:rPr>
        <w:t xml:space="preserve"> должност</w:t>
      </w:r>
      <w:r>
        <w:rPr>
          <w:sz w:val="28"/>
          <w:szCs w:val="28"/>
        </w:rPr>
        <w:t>и</w:t>
      </w:r>
      <w:r w:rsidRPr="00355053">
        <w:rPr>
          <w:sz w:val="28"/>
          <w:szCs w:val="28"/>
        </w:rPr>
        <w:t xml:space="preserve"> муниципальной службы</w:t>
      </w:r>
      <w:r>
        <w:rPr>
          <w:sz w:val="28"/>
          <w:szCs w:val="28"/>
        </w:rPr>
        <w:t>, не включенные в Перечень, и</w:t>
      </w:r>
      <w:r w:rsidRPr="0057704A">
        <w:rPr>
          <w:sz w:val="28"/>
          <w:szCs w:val="28"/>
        </w:rPr>
        <w:t xml:space="preserve"> претендующ</w:t>
      </w:r>
      <w:r>
        <w:rPr>
          <w:sz w:val="28"/>
          <w:szCs w:val="28"/>
        </w:rPr>
        <w:t>ими</w:t>
      </w:r>
      <w:r w:rsidRPr="0057704A">
        <w:rPr>
          <w:sz w:val="28"/>
          <w:szCs w:val="28"/>
        </w:rPr>
        <w:t xml:space="preserve"> на замещение должност</w:t>
      </w:r>
      <w:r>
        <w:rPr>
          <w:sz w:val="28"/>
          <w:szCs w:val="28"/>
        </w:rPr>
        <w:t>ей</w:t>
      </w:r>
      <w:r w:rsidRPr="0057704A">
        <w:rPr>
          <w:sz w:val="28"/>
          <w:szCs w:val="28"/>
        </w:rPr>
        <w:t xml:space="preserve"> </w:t>
      </w:r>
      <w:r w:rsidRPr="00355053">
        <w:rPr>
          <w:sz w:val="28"/>
          <w:szCs w:val="28"/>
        </w:rPr>
        <w:t>муниципальной</w:t>
      </w:r>
      <w:r w:rsidRPr="0057704A">
        <w:rPr>
          <w:sz w:val="28"/>
          <w:szCs w:val="28"/>
        </w:rPr>
        <w:t xml:space="preserve"> службы, включенн</w:t>
      </w:r>
      <w:r>
        <w:rPr>
          <w:sz w:val="28"/>
          <w:szCs w:val="28"/>
        </w:rPr>
        <w:t>ых</w:t>
      </w:r>
      <w:r w:rsidRPr="0057704A">
        <w:rPr>
          <w:sz w:val="28"/>
          <w:szCs w:val="28"/>
        </w:rPr>
        <w:t xml:space="preserve"> в </w:t>
      </w:r>
      <w:r>
        <w:rPr>
          <w:sz w:val="28"/>
          <w:szCs w:val="28"/>
        </w:rPr>
        <w:t>П</w:t>
      </w:r>
      <w:r w:rsidRPr="0057704A">
        <w:rPr>
          <w:sz w:val="28"/>
          <w:szCs w:val="28"/>
        </w:rPr>
        <w:t>еречень</w:t>
      </w:r>
      <w:r>
        <w:rPr>
          <w:sz w:val="28"/>
          <w:szCs w:val="28"/>
        </w:rPr>
        <w:t xml:space="preserve">, лицами, </w:t>
      </w:r>
      <w:r w:rsidRPr="00355053">
        <w:rPr>
          <w:sz w:val="28"/>
          <w:szCs w:val="28"/>
        </w:rPr>
        <w:t>замещ</w:t>
      </w:r>
      <w:r>
        <w:rPr>
          <w:sz w:val="28"/>
          <w:szCs w:val="28"/>
        </w:rPr>
        <w:t>ающими</w:t>
      </w:r>
      <w:r w:rsidRPr="00355053">
        <w:rPr>
          <w:sz w:val="28"/>
          <w:szCs w:val="28"/>
        </w:rPr>
        <w:t xml:space="preserve"> должност</w:t>
      </w:r>
      <w:r>
        <w:rPr>
          <w:sz w:val="28"/>
          <w:szCs w:val="28"/>
        </w:rPr>
        <w:t>и</w:t>
      </w:r>
      <w:r w:rsidRPr="00355053">
        <w:rPr>
          <w:sz w:val="28"/>
          <w:szCs w:val="28"/>
        </w:rPr>
        <w:t xml:space="preserve"> муниципальной службы</w:t>
      </w:r>
      <w:r>
        <w:rPr>
          <w:sz w:val="28"/>
          <w:szCs w:val="28"/>
        </w:rPr>
        <w:t>, включенные в Перечень</w:t>
      </w:r>
      <w:r w:rsidRPr="00355053">
        <w:rPr>
          <w:sz w:val="28"/>
          <w:szCs w:val="28"/>
        </w:rPr>
        <w:t xml:space="preserve"> </w:t>
      </w:r>
      <w:r>
        <w:rPr>
          <w:sz w:val="28"/>
          <w:szCs w:val="28"/>
        </w:rPr>
        <w:t xml:space="preserve">– главному бухгалтеру Контрольно-счетной палаты города Шахты, а при его отсутствии на рабочем месте (отпуск, служебная </w:t>
      </w:r>
      <w:r>
        <w:rPr>
          <w:sz w:val="28"/>
          <w:szCs w:val="28"/>
        </w:rPr>
        <w:lastRenderedPageBreak/>
        <w:t>командировка, временная нетрудоспособность) иному лицу, уполномоченному приказом председателя Контрольно-счетной палаты города Шахты.</w:t>
      </w:r>
    </w:p>
    <w:p w:rsidR="00ED057A" w:rsidRPr="00F13E84" w:rsidRDefault="00ED057A" w:rsidP="00ED057A">
      <w:pPr>
        <w:ind w:left="-284" w:firstLine="720"/>
        <w:jc w:val="both"/>
        <w:rPr>
          <w:sz w:val="28"/>
          <w:szCs w:val="28"/>
        </w:rPr>
      </w:pPr>
      <w:r w:rsidRPr="00355053">
        <w:rPr>
          <w:sz w:val="28"/>
          <w:szCs w:val="28"/>
        </w:rPr>
        <w:t>7.</w:t>
      </w:r>
      <w:r>
        <w:rPr>
          <w:sz w:val="28"/>
          <w:szCs w:val="28"/>
        </w:rPr>
        <w:t> </w:t>
      </w:r>
      <w:r w:rsidRPr="00F13E84">
        <w:rPr>
          <w:sz w:val="28"/>
          <w:szCs w:val="28"/>
        </w:rPr>
        <w:t xml:space="preserve">В случае если гражданин, претендующий на замещение должности муниципальной службы, или лицо, замещающее должность муниципальной службы, не включенную в </w:t>
      </w:r>
      <w:r>
        <w:rPr>
          <w:sz w:val="28"/>
          <w:szCs w:val="28"/>
        </w:rPr>
        <w:t>П</w:t>
      </w:r>
      <w:r w:rsidRPr="00F13E84">
        <w:rPr>
          <w:sz w:val="28"/>
          <w:szCs w:val="28"/>
        </w:rPr>
        <w:t>еречень, и прет</w:t>
      </w:r>
      <w:r w:rsidR="002E59C7">
        <w:rPr>
          <w:sz w:val="28"/>
          <w:szCs w:val="28"/>
        </w:rPr>
        <w:t>ендующее на замещение должности</w:t>
      </w:r>
      <w:r w:rsidRPr="00F13E84">
        <w:rPr>
          <w:sz w:val="28"/>
          <w:szCs w:val="28"/>
        </w:rPr>
        <w:t xml:space="preserve"> муниципальной службы, включенной в </w:t>
      </w:r>
      <w:r>
        <w:rPr>
          <w:sz w:val="28"/>
          <w:szCs w:val="28"/>
        </w:rPr>
        <w:t>П</w:t>
      </w:r>
      <w:r w:rsidRPr="00F13E84">
        <w:rPr>
          <w:sz w:val="28"/>
          <w:szCs w:val="28"/>
        </w:rPr>
        <w:t xml:space="preserve">еречень, или лицо, замещающее должность муниципальной службы, включенную в </w:t>
      </w:r>
      <w:r>
        <w:rPr>
          <w:sz w:val="28"/>
          <w:szCs w:val="28"/>
        </w:rPr>
        <w:t>П</w:t>
      </w:r>
      <w:r w:rsidRPr="00F13E84">
        <w:rPr>
          <w:sz w:val="28"/>
          <w:szCs w:val="28"/>
        </w:rPr>
        <w:t>еречень, обнаружили, что в представленных ими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w:t>
      </w:r>
    </w:p>
    <w:p w:rsidR="00ED057A" w:rsidRPr="00F13E84" w:rsidRDefault="00ED057A" w:rsidP="00ED057A">
      <w:pPr>
        <w:ind w:left="-284" w:firstLine="720"/>
        <w:jc w:val="both"/>
        <w:rPr>
          <w:sz w:val="28"/>
          <w:szCs w:val="28"/>
        </w:rPr>
      </w:pPr>
      <w:r w:rsidRPr="00F13E84">
        <w:rPr>
          <w:sz w:val="28"/>
          <w:szCs w:val="28"/>
        </w:rPr>
        <w:t>Гражданин, претендующий на замещение должности муниципальной службы,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2.1 пункта 2 настоящего Порядка.</w:t>
      </w:r>
    </w:p>
    <w:p w:rsidR="00ED057A" w:rsidRPr="00F13E84" w:rsidRDefault="00ED057A" w:rsidP="00ED057A">
      <w:pPr>
        <w:ind w:left="-284" w:firstLine="720"/>
        <w:jc w:val="both"/>
        <w:rPr>
          <w:sz w:val="28"/>
          <w:szCs w:val="28"/>
        </w:rPr>
      </w:pPr>
      <w:r w:rsidRPr="00F13E84">
        <w:rPr>
          <w:sz w:val="28"/>
          <w:szCs w:val="28"/>
        </w:rPr>
        <w:t xml:space="preserve">Лицо, замещающее должность муниципальной службы, не включенную в </w:t>
      </w:r>
      <w:r>
        <w:rPr>
          <w:sz w:val="28"/>
          <w:szCs w:val="28"/>
        </w:rPr>
        <w:t>П</w:t>
      </w:r>
      <w:r w:rsidRPr="00F13E84">
        <w:rPr>
          <w:sz w:val="28"/>
          <w:szCs w:val="28"/>
        </w:rPr>
        <w:t xml:space="preserve">еречень, и претендующее на замещение должности муниципальной службы, включенной в </w:t>
      </w:r>
      <w:r>
        <w:rPr>
          <w:sz w:val="28"/>
          <w:szCs w:val="28"/>
        </w:rPr>
        <w:t>П</w:t>
      </w:r>
      <w:r w:rsidRPr="00F13E84">
        <w:rPr>
          <w:sz w:val="28"/>
          <w:szCs w:val="28"/>
        </w:rPr>
        <w:t>еречень, вправе представить уточненные сведения в течение одного месяца со дня представления сведений о доходах, об имуществе и обязательствах имущественного характера в соответствии с подпунктом 2.2 пункта 2 настоящего Порядка.</w:t>
      </w:r>
    </w:p>
    <w:p w:rsidR="00ED057A" w:rsidRPr="00355053" w:rsidRDefault="00ED057A" w:rsidP="00ED057A">
      <w:pPr>
        <w:ind w:left="-284" w:firstLine="720"/>
        <w:jc w:val="both"/>
        <w:rPr>
          <w:sz w:val="28"/>
          <w:szCs w:val="28"/>
        </w:rPr>
      </w:pPr>
      <w:r w:rsidRPr="00F13E84">
        <w:rPr>
          <w:sz w:val="28"/>
          <w:szCs w:val="28"/>
        </w:rPr>
        <w:t>Лицо, замещающее должность муни</w:t>
      </w:r>
      <w:r>
        <w:rPr>
          <w:sz w:val="28"/>
          <w:szCs w:val="28"/>
        </w:rPr>
        <w:t>ципальной службы, включенную в П</w:t>
      </w:r>
      <w:r w:rsidRPr="00F13E84">
        <w:rPr>
          <w:sz w:val="28"/>
          <w:szCs w:val="28"/>
        </w:rPr>
        <w:t>еречень, вправе представить уточненные сведения в течение одного месяца после окончания срока, указанного в подпункте 2.3 пункта 2 настоящего Порядка</w:t>
      </w:r>
      <w:r w:rsidRPr="00355053">
        <w:rPr>
          <w:sz w:val="28"/>
          <w:szCs w:val="28"/>
        </w:rPr>
        <w:t>.</w:t>
      </w:r>
    </w:p>
    <w:p w:rsidR="00ED057A" w:rsidRPr="00355053" w:rsidRDefault="00ED057A" w:rsidP="00ED057A">
      <w:pPr>
        <w:ind w:left="-284" w:firstLine="720"/>
        <w:jc w:val="both"/>
        <w:rPr>
          <w:sz w:val="28"/>
          <w:szCs w:val="28"/>
        </w:rPr>
      </w:pPr>
      <w:r w:rsidRPr="00355053">
        <w:rPr>
          <w:sz w:val="28"/>
          <w:szCs w:val="28"/>
        </w:rPr>
        <w:t xml:space="preserve">8. В случае непредставления по объективным причинам лицом, замещающим должность муниципальной службы, </w:t>
      </w:r>
      <w:r>
        <w:rPr>
          <w:sz w:val="28"/>
          <w:szCs w:val="28"/>
        </w:rPr>
        <w:t xml:space="preserve">включенную в Перечень, </w:t>
      </w:r>
      <w:r w:rsidRPr="00355053">
        <w:rPr>
          <w:sz w:val="28"/>
          <w:szCs w:val="28"/>
        </w:rPr>
        <w:t xml:space="preserve">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w:t>
      </w:r>
      <w:r w:rsidRPr="00A2477A">
        <w:rPr>
          <w:sz w:val="28"/>
          <w:szCs w:val="28"/>
        </w:rPr>
        <w:t>комиссией по соблюдению требований к служебному поведению муниципальных служащих Контрольно-счетной палаты города Шахты и урегулированию конфликта интересов.</w:t>
      </w:r>
    </w:p>
    <w:p w:rsidR="00ED057A" w:rsidRPr="00355053" w:rsidRDefault="00ED057A" w:rsidP="00ED057A">
      <w:pPr>
        <w:ind w:left="-284" w:firstLine="720"/>
        <w:jc w:val="both"/>
        <w:rPr>
          <w:sz w:val="28"/>
          <w:szCs w:val="28"/>
        </w:rPr>
      </w:pPr>
      <w:r w:rsidRPr="00355053">
        <w:rPr>
          <w:sz w:val="28"/>
          <w:szCs w:val="28"/>
        </w:rPr>
        <w:t>9.</w:t>
      </w:r>
      <w:r>
        <w:rPr>
          <w:sz w:val="28"/>
          <w:szCs w:val="28"/>
        </w:rPr>
        <w:t> </w:t>
      </w:r>
      <w:r w:rsidRPr="004176A3">
        <w:rPr>
          <w:sz w:val="28"/>
          <w:szCs w:val="28"/>
        </w:rPr>
        <w:t>Порядок проверки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w:t>
      </w:r>
      <w:r>
        <w:rPr>
          <w:sz w:val="28"/>
          <w:szCs w:val="28"/>
        </w:rPr>
        <w:t>ципальной службы, включенных в П</w:t>
      </w:r>
      <w:r w:rsidRPr="004176A3">
        <w:rPr>
          <w:sz w:val="28"/>
          <w:szCs w:val="28"/>
        </w:rPr>
        <w:t xml:space="preserve">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w:t>
      </w:r>
      <w:r>
        <w:rPr>
          <w:sz w:val="28"/>
          <w:szCs w:val="28"/>
        </w:rPr>
        <w:t>замещающими указанные должности,</w:t>
      </w:r>
      <w:r w:rsidRPr="004176A3">
        <w:rPr>
          <w:sz w:val="28"/>
          <w:szCs w:val="28"/>
        </w:rPr>
        <w:t xml:space="preserve"> определяется Правительством Ростовской области</w:t>
      </w:r>
      <w:r w:rsidRPr="00355053">
        <w:rPr>
          <w:sz w:val="28"/>
          <w:szCs w:val="28"/>
        </w:rPr>
        <w:t>.</w:t>
      </w:r>
      <w:r>
        <w:rPr>
          <w:sz w:val="28"/>
          <w:szCs w:val="28"/>
        </w:rPr>
        <w:t xml:space="preserve"> </w:t>
      </w:r>
      <w:r w:rsidRPr="004176A3">
        <w:rPr>
          <w:sz w:val="28"/>
          <w:szCs w:val="28"/>
        </w:rPr>
        <w:t>Запросы о представлении сведений, составляющих банковскую, налоговую или иную охраняемую законом тайну, запросы в правоохранительные органы о пров</w:t>
      </w:r>
      <w:r w:rsidR="00785B93">
        <w:rPr>
          <w:sz w:val="28"/>
          <w:szCs w:val="28"/>
        </w:rPr>
        <w:t>едении оперативно-ро</w:t>
      </w:r>
      <w:r w:rsidRPr="004176A3">
        <w:rPr>
          <w:sz w:val="28"/>
          <w:szCs w:val="28"/>
        </w:rPr>
        <w:t xml:space="preserve">зыскных мероприятий в отношении граждан, претендующих на замещение должностей муниципальной службы, включенных в </w:t>
      </w:r>
      <w:r>
        <w:rPr>
          <w:sz w:val="28"/>
          <w:szCs w:val="28"/>
        </w:rPr>
        <w:t>П</w:t>
      </w:r>
      <w:r w:rsidRPr="004176A3">
        <w:rPr>
          <w:sz w:val="28"/>
          <w:szCs w:val="28"/>
        </w:rPr>
        <w:t xml:space="preserve">еречень, муниципальных служащих, замещающих указанные должности, супруг (супругов) и несовершеннолетних детей таких граждан и муниципальных </w:t>
      </w:r>
      <w:r w:rsidRPr="004176A3">
        <w:rPr>
          <w:sz w:val="28"/>
          <w:szCs w:val="28"/>
        </w:rPr>
        <w:lastRenderedPageBreak/>
        <w:t>служащих в интересах муниципальн</w:t>
      </w:r>
      <w:r>
        <w:rPr>
          <w:sz w:val="28"/>
          <w:szCs w:val="28"/>
        </w:rPr>
        <w:t>ого</w:t>
      </w:r>
      <w:r w:rsidRPr="004176A3">
        <w:rPr>
          <w:sz w:val="28"/>
          <w:szCs w:val="28"/>
        </w:rPr>
        <w:t xml:space="preserve"> орган</w:t>
      </w:r>
      <w:r>
        <w:rPr>
          <w:sz w:val="28"/>
          <w:szCs w:val="28"/>
        </w:rPr>
        <w:t>а</w:t>
      </w:r>
      <w:r w:rsidRPr="004176A3">
        <w:rPr>
          <w:sz w:val="28"/>
          <w:szCs w:val="28"/>
        </w:rPr>
        <w:t xml:space="preserve">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ED057A" w:rsidRDefault="00ED057A" w:rsidP="00ED057A">
      <w:pPr>
        <w:ind w:left="-284" w:firstLine="720"/>
        <w:jc w:val="both"/>
        <w:rPr>
          <w:sz w:val="28"/>
          <w:szCs w:val="28"/>
        </w:rPr>
      </w:pPr>
      <w:r w:rsidRPr="00355053">
        <w:rPr>
          <w:sz w:val="28"/>
          <w:szCs w:val="28"/>
        </w:rPr>
        <w:t>10.</w:t>
      </w:r>
      <w:r>
        <w:rPr>
          <w:sz w:val="28"/>
          <w:szCs w:val="28"/>
        </w:rPr>
        <w:t> </w:t>
      </w:r>
      <w:r w:rsidRPr="00355053">
        <w:rPr>
          <w:sz w:val="28"/>
          <w:szCs w:val="28"/>
        </w:rPr>
        <w:t xml:space="preserve">Сведения о доходах, об имуществе и обязательствах имущественного характера, представляемые в соответствии с настоящим Порядком гражданином, претендующим на замещение должности муниципальной службы, и лицом, замещающим должность муниципальной службы, </w:t>
      </w:r>
      <w:r w:rsidRPr="009C523B">
        <w:rPr>
          <w:sz w:val="28"/>
          <w:szCs w:val="28"/>
        </w:rPr>
        <w:t>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rsidR="00ED057A" w:rsidRPr="00355053" w:rsidRDefault="00ED057A" w:rsidP="00ED057A">
      <w:pPr>
        <w:ind w:left="-284" w:firstLine="720"/>
        <w:jc w:val="both"/>
        <w:rPr>
          <w:sz w:val="28"/>
          <w:szCs w:val="28"/>
        </w:rPr>
      </w:pPr>
      <w:r>
        <w:rPr>
          <w:sz w:val="28"/>
          <w:szCs w:val="28"/>
        </w:rPr>
        <w:t xml:space="preserve">11. </w:t>
      </w:r>
      <w:r w:rsidRPr="009C523B">
        <w:rPr>
          <w:sz w:val="28"/>
          <w:szCs w:val="28"/>
        </w:rPr>
        <w:t xml:space="preserve">Не допускается использование </w:t>
      </w:r>
      <w:r>
        <w:rPr>
          <w:sz w:val="28"/>
          <w:szCs w:val="28"/>
        </w:rPr>
        <w:t xml:space="preserve">данных </w:t>
      </w:r>
      <w:r w:rsidRPr="009C523B">
        <w:rPr>
          <w:sz w:val="28"/>
          <w:szCs w:val="28"/>
        </w:rPr>
        <w:t>сведений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ED057A" w:rsidRPr="00355053" w:rsidRDefault="00ED057A" w:rsidP="00ED057A">
      <w:pPr>
        <w:ind w:left="-284" w:firstLine="720"/>
        <w:jc w:val="both"/>
        <w:rPr>
          <w:sz w:val="28"/>
          <w:szCs w:val="28"/>
        </w:rPr>
      </w:pPr>
      <w:r w:rsidRPr="00355053">
        <w:rPr>
          <w:sz w:val="28"/>
          <w:szCs w:val="28"/>
        </w:rPr>
        <w:t>12.</w:t>
      </w:r>
      <w:r>
        <w:rPr>
          <w:sz w:val="28"/>
          <w:szCs w:val="28"/>
        </w:rPr>
        <w:t> </w:t>
      </w:r>
      <w:r w:rsidR="00785B93" w:rsidRPr="00F10D44">
        <w:rPr>
          <w:kern w:val="2"/>
          <w:sz w:val="28"/>
          <w:szCs w:val="28"/>
        </w:rPr>
        <w:t>Должностные лица Контрольно-счетной палаты города Шахты, замещающие муниципальные должности,</w:t>
      </w:r>
      <w:r w:rsidR="00785B93">
        <w:rPr>
          <w:sz w:val="28"/>
          <w:szCs w:val="28"/>
        </w:rPr>
        <w:t xml:space="preserve"> м</w:t>
      </w:r>
      <w:r w:rsidRPr="00355053">
        <w:rPr>
          <w:sz w:val="28"/>
          <w:szCs w:val="28"/>
        </w:rPr>
        <w:t xml:space="preserve">униципальные служащие </w:t>
      </w:r>
      <w:r>
        <w:rPr>
          <w:sz w:val="28"/>
          <w:szCs w:val="28"/>
        </w:rPr>
        <w:t xml:space="preserve">Контрольно-счетной палаты </w:t>
      </w:r>
      <w:r w:rsidRPr="00355053">
        <w:rPr>
          <w:sz w:val="28"/>
          <w:szCs w:val="28"/>
        </w:rPr>
        <w:t>города Шахты,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w:t>
      </w:r>
      <w:r>
        <w:rPr>
          <w:sz w:val="28"/>
          <w:szCs w:val="28"/>
        </w:rPr>
        <w:t xml:space="preserve"> </w:t>
      </w:r>
      <w:r w:rsidRPr="00697E9E">
        <w:rPr>
          <w:sz w:val="28"/>
          <w:szCs w:val="28"/>
        </w:rPr>
        <w:t>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r w:rsidRPr="00355053">
        <w:rPr>
          <w:sz w:val="28"/>
          <w:szCs w:val="28"/>
        </w:rPr>
        <w:t>.</w:t>
      </w:r>
    </w:p>
    <w:p w:rsidR="00ED057A" w:rsidRPr="00355053" w:rsidRDefault="00ED057A" w:rsidP="00ED057A">
      <w:pPr>
        <w:ind w:left="-284" w:firstLine="720"/>
        <w:jc w:val="both"/>
        <w:rPr>
          <w:sz w:val="28"/>
          <w:szCs w:val="28"/>
        </w:rPr>
      </w:pPr>
      <w:r w:rsidRPr="00355053">
        <w:rPr>
          <w:sz w:val="28"/>
          <w:szCs w:val="28"/>
        </w:rPr>
        <w:t>1</w:t>
      </w:r>
      <w:r>
        <w:rPr>
          <w:sz w:val="28"/>
          <w:szCs w:val="28"/>
        </w:rPr>
        <w:t>3</w:t>
      </w:r>
      <w:r w:rsidRPr="00355053">
        <w:rPr>
          <w:sz w:val="28"/>
          <w:szCs w:val="28"/>
        </w:rPr>
        <w:t>.</w:t>
      </w:r>
      <w:r>
        <w:rPr>
          <w:sz w:val="28"/>
          <w:szCs w:val="28"/>
        </w:rPr>
        <w:t> </w:t>
      </w:r>
      <w:r w:rsidRPr="00355053">
        <w:rPr>
          <w:sz w:val="28"/>
          <w:szCs w:val="28"/>
        </w:rPr>
        <w:t>Сведения о доходах, об имуществе и обязательствах имущественного характера лица, замещающего должность муниципальной службы</w:t>
      </w:r>
      <w:r>
        <w:rPr>
          <w:sz w:val="28"/>
          <w:szCs w:val="28"/>
        </w:rPr>
        <w:t>, включенную в Перечень</w:t>
      </w:r>
      <w:r w:rsidRPr="00355053">
        <w:rPr>
          <w:sz w:val="28"/>
          <w:szCs w:val="28"/>
        </w:rPr>
        <w:t xml:space="preserve">, его супруги (супруга) и </w:t>
      </w:r>
      <w:r w:rsidRPr="00525DD8">
        <w:rPr>
          <w:sz w:val="28"/>
          <w:szCs w:val="28"/>
        </w:rPr>
        <w:t xml:space="preserve">несовершеннолетних детей, размещаются в информационно-телекоммуникационной сети «Интернет» на официальном сайте Контрольно-счетной палаты города Шахты </w:t>
      </w:r>
      <w:r>
        <w:rPr>
          <w:sz w:val="28"/>
          <w:szCs w:val="28"/>
        </w:rPr>
        <w:t>(</w:t>
      </w:r>
      <w:r w:rsidRPr="0088185A">
        <w:rPr>
          <w:sz w:val="28"/>
          <w:szCs w:val="28"/>
        </w:rPr>
        <w:t>www.shakhty-ksp.ru</w:t>
      </w:r>
      <w:r>
        <w:rPr>
          <w:sz w:val="28"/>
          <w:szCs w:val="28"/>
        </w:rPr>
        <w:t>)</w:t>
      </w:r>
      <w:r w:rsidRPr="00525DD8">
        <w:rPr>
          <w:sz w:val="28"/>
          <w:szCs w:val="28"/>
        </w:rPr>
        <w:t xml:space="preserve"> и представляются общероссийским средствам массовой информации для опубликования по их запросам.</w:t>
      </w:r>
    </w:p>
    <w:p w:rsidR="00ED057A" w:rsidRPr="00B25225" w:rsidRDefault="00ED057A" w:rsidP="00ED057A">
      <w:pPr>
        <w:ind w:left="-284" w:firstLine="720"/>
        <w:jc w:val="both"/>
        <w:rPr>
          <w:sz w:val="28"/>
          <w:szCs w:val="28"/>
        </w:rPr>
      </w:pPr>
      <w:r w:rsidRPr="00B25225">
        <w:rPr>
          <w:sz w:val="28"/>
          <w:szCs w:val="28"/>
        </w:rPr>
        <w:t>14. </w:t>
      </w:r>
      <w:r>
        <w:rPr>
          <w:sz w:val="28"/>
          <w:szCs w:val="28"/>
        </w:rPr>
        <w:t>Факт предоставления с</w:t>
      </w:r>
      <w:r w:rsidRPr="00B25225">
        <w:rPr>
          <w:sz w:val="28"/>
          <w:szCs w:val="28"/>
        </w:rPr>
        <w:t>ведени</w:t>
      </w:r>
      <w:r>
        <w:rPr>
          <w:sz w:val="28"/>
          <w:szCs w:val="28"/>
        </w:rPr>
        <w:t>й</w:t>
      </w:r>
      <w:r w:rsidRPr="00B25225">
        <w:rPr>
          <w:sz w:val="28"/>
          <w:szCs w:val="28"/>
        </w:rPr>
        <w:t xml:space="preserve"> о доходах, об имуществе и обязательствах имущественного характера, </w:t>
      </w:r>
      <w:r>
        <w:rPr>
          <w:sz w:val="28"/>
          <w:szCs w:val="28"/>
        </w:rPr>
        <w:t>в форме справки</w:t>
      </w:r>
      <w:r w:rsidRPr="00B25225">
        <w:rPr>
          <w:sz w:val="28"/>
          <w:szCs w:val="28"/>
        </w:rPr>
        <w:t xml:space="preserve"> регистриру</w:t>
      </w:r>
      <w:r>
        <w:rPr>
          <w:sz w:val="28"/>
          <w:szCs w:val="28"/>
        </w:rPr>
        <w:t>е</w:t>
      </w:r>
      <w:r w:rsidRPr="00B25225">
        <w:rPr>
          <w:sz w:val="28"/>
          <w:szCs w:val="28"/>
        </w:rPr>
        <w:t>тся главным бухгалтером Контрольно-счетной палаты города Шахты</w:t>
      </w:r>
      <w:r>
        <w:rPr>
          <w:sz w:val="28"/>
          <w:szCs w:val="28"/>
        </w:rPr>
        <w:t>,</w:t>
      </w:r>
      <w:r>
        <w:t xml:space="preserve"> </w:t>
      </w:r>
      <w:r w:rsidRPr="00D24834">
        <w:rPr>
          <w:sz w:val="28"/>
          <w:szCs w:val="28"/>
        </w:rPr>
        <w:t>а при его отсутствии на рабочем месте (отпуск, служебная командировка, временная нетрудоспособность) ин</w:t>
      </w:r>
      <w:r>
        <w:rPr>
          <w:sz w:val="28"/>
          <w:szCs w:val="28"/>
        </w:rPr>
        <w:t>ым</w:t>
      </w:r>
      <w:r w:rsidRPr="00D24834">
        <w:rPr>
          <w:sz w:val="28"/>
          <w:szCs w:val="28"/>
        </w:rPr>
        <w:t xml:space="preserve"> лиц</w:t>
      </w:r>
      <w:r>
        <w:rPr>
          <w:sz w:val="28"/>
          <w:szCs w:val="28"/>
        </w:rPr>
        <w:t>ом</w:t>
      </w:r>
      <w:r w:rsidRPr="00D24834">
        <w:rPr>
          <w:sz w:val="28"/>
          <w:szCs w:val="28"/>
        </w:rPr>
        <w:t>, уполномоченн</w:t>
      </w:r>
      <w:r>
        <w:rPr>
          <w:sz w:val="28"/>
          <w:szCs w:val="28"/>
        </w:rPr>
        <w:t>ым</w:t>
      </w:r>
      <w:r w:rsidRPr="00D24834">
        <w:rPr>
          <w:sz w:val="28"/>
          <w:szCs w:val="28"/>
        </w:rPr>
        <w:t xml:space="preserve"> приказом председателя Контрольно-счетной палаты города Шахты</w:t>
      </w:r>
      <w:r>
        <w:rPr>
          <w:sz w:val="28"/>
          <w:szCs w:val="28"/>
        </w:rPr>
        <w:t xml:space="preserve"> </w:t>
      </w:r>
      <w:r w:rsidRPr="00B25225">
        <w:rPr>
          <w:sz w:val="28"/>
          <w:szCs w:val="28"/>
        </w:rPr>
        <w:t>в Журнале регистрации справок о доходах, расходах, об имуществе и обязательствах имущественного характера.</w:t>
      </w:r>
    </w:p>
    <w:p w:rsidR="00ED057A" w:rsidRDefault="00ED057A" w:rsidP="00ED057A">
      <w:pPr>
        <w:ind w:left="-284" w:firstLine="720"/>
        <w:jc w:val="both"/>
        <w:rPr>
          <w:sz w:val="28"/>
          <w:szCs w:val="28"/>
        </w:rPr>
      </w:pPr>
      <w:r>
        <w:rPr>
          <w:sz w:val="28"/>
          <w:szCs w:val="28"/>
        </w:rPr>
        <w:t xml:space="preserve">15. </w:t>
      </w:r>
      <w:r w:rsidRPr="00C6722C">
        <w:rPr>
          <w:sz w:val="28"/>
          <w:szCs w:val="28"/>
        </w:rPr>
        <w:t>Сведения о доходах, об имуществе и обязательствах имущественного характера, представленные в соответствии с настоящим Порядком гражданином, претендующим на замещение должности</w:t>
      </w:r>
      <w:r>
        <w:rPr>
          <w:sz w:val="28"/>
          <w:szCs w:val="28"/>
        </w:rPr>
        <w:t xml:space="preserve"> муниципальной </w:t>
      </w:r>
      <w:r w:rsidRPr="00C6722C">
        <w:rPr>
          <w:sz w:val="28"/>
          <w:szCs w:val="28"/>
        </w:rPr>
        <w:t xml:space="preserve">службы, лицом, замещающим должность </w:t>
      </w:r>
      <w:r>
        <w:rPr>
          <w:sz w:val="28"/>
          <w:szCs w:val="28"/>
        </w:rPr>
        <w:t>муниципальной</w:t>
      </w:r>
      <w:r w:rsidRPr="00C6722C">
        <w:rPr>
          <w:sz w:val="28"/>
          <w:szCs w:val="28"/>
        </w:rPr>
        <w:t xml:space="preserve"> службы, не включенную в </w:t>
      </w:r>
      <w:r>
        <w:rPr>
          <w:sz w:val="28"/>
          <w:szCs w:val="28"/>
        </w:rPr>
        <w:t>П</w:t>
      </w:r>
      <w:r w:rsidRPr="00C6722C">
        <w:rPr>
          <w:sz w:val="28"/>
          <w:szCs w:val="28"/>
        </w:rPr>
        <w:t xml:space="preserve">еречень, и претендующим на замещение должности </w:t>
      </w:r>
      <w:r>
        <w:rPr>
          <w:sz w:val="28"/>
          <w:szCs w:val="28"/>
        </w:rPr>
        <w:t>муниципальной</w:t>
      </w:r>
      <w:r w:rsidRPr="00C6722C">
        <w:rPr>
          <w:sz w:val="28"/>
          <w:szCs w:val="28"/>
        </w:rPr>
        <w:t xml:space="preserve"> службы, включенн</w:t>
      </w:r>
      <w:r>
        <w:rPr>
          <w:sz w:val="28"/>
          <w:szCs w:val="28"/>
        </w:rPr>
        <w:t>ой</w:t>
      </w:r>
      <w:r w:rsidRPr="00C6722C">
        <w:rPr>
          <w:sz w:val="28"/>
          <w:szCs w:val="28"/>
        </w:rPr>
        <w:t xml:space="preserve"> в </w:t>
      </w:r>
      <w:r>
        <w:rPr>
          <w:sz w:val="28"/>
          <w:szCs w:val="28"/>
        </w:rPr>
        <w:t>П</w:t>
      </w:r>
      <w:r w:rsidRPr="00C6722C">
        <w:rPr>
          <w:sz w:val="28"/>
          <w:szCs w:val="28"/>
        </w:rPr>
        <w:t>еречень, а также представляемые лицом, замещающим должность</w:t>
      </w:r>
      <w:r>
        <w:rPr>
          <w:sz w:val="28"/>
          <w:szCs w:val="28"/>
        </w:rPr>
        <w:t xml:space="preserve"> </w:t>
      </w:r>
      <w:r>
        <w:rPr>
          <w:sz w:val="28"/>
          <w:szCs w:val="28"/>
        </w:rPr>
        <w:lastRenderedPageBreak/>
        <w:t>муниципальной службы</w:t>
      </w:r>
      <w:r w:rsidRPr="00C6722C">
        <w:rPr>
          <w:sz w:val="28"/>
          <w:szCs w:val="28"/>
        </w:rPr>
        <w:t xml:space="preserve">, включенную в </w:t>
      </w:r>
      <w:r>
        <w:rPr>
          <w:sz w:val="28"/>
          <w:szCs w:val="28"/>
        </w:rPr>
        <w:t>П</w:t>
      </w:r>
      <w:r w:rsidRPr="00C6722C">
        <w:rPr>
          <w:sz w:val="28"/>
          <w:szCs w:val="28"/>
        </w:rPr>
        <w:t xml:space="preserve">еречень, ежегодно, и информация о результатах проверки их достоверности и полноты приобщаются к личному делу лица, замещающего </w:t>
      </w:r>
      <w:r>
        <w:rPr>
          <w:sz w:val="28"/>
          <w:szCs w:val="28"/>
        </w:rPr>
        <w:t xml:space="preserve">должность муниципальной </w:t>
      </w:r>
      <w:r w:rsidRPr="00C6722C">
        <w:rPr>
          <w:sz w:val="28"/>
          <w:szCs w:val="28"/>
        </w:rPr>
        <w:t>службы</w:t>
      </w:r>
      <w:r>
        <w:rPr>
          <w:sz w:val="28"/>
          <w:szCs w:val="28"/>
        </w:rPr>
        <w:t xml:space="preserve"> </w:t>
      </w:r>
      <w:r w:rsidRPr="00B25225">
        <w:rPr>
          <w:sz w:val="28"/>
          <w:szCs w:val="28"/>
        </w:rPr>
        <w:t>главным бухгалтером Контрольно-счетной палаты города Шахты</w:t>
      </w:r>
      <w:r>
        <w:rPr>
          <w:sz w:val="28"/>
          <w:szCs w:val="28"/>
        </w:rPr>
        <w:t>,</w:t>
      </w:r>
      <w:r>
        <w:t xml:space="preserve"> </w:t>
      </w:r>
      <w:r w:rsidRPr="00D24834">
        <w:rPr>
          <w:sz w:val="28"/>
          <w:szCs w:val="28"/>
        </w:rPr>
        <w:t>а при его отсутствии на рабочем месте (отпуск, служебная командировка, временная нетрудоспособность) ин</w:t>
      </w:r>
      <w:r>
        <w:rPr>
          <w:sz w:val="28"/>
          <w:szCs w:val="28"/>
        </w:rPr>
        <w:t>ым</w:t>
      </w:r>
      <w:r w:rsidRPr="00D24834">
        <w:rPr>
          <w:sz w:val="28"/>
          <w:szCs w:val="28"/>
        </w:rPr>
        <w:t xml:space="preserve"> лиц</w:t>
      </w:r>
      <w:r>
        <w:rPr>
          <w:sz w:val="28"/>
          <w:szCs w:val="28"/>
        </w:rPr>
        <w:t>ом</w:t>
      </w:r>
      <w:r w:rsidRPr="00D24834">
        <w:rPr>
          <w:sz w:val="28"/>
          <w:szCs w:val="28"/>
        </w:rPr>
        <w:t>, уполномоченн</w:t>
      </w:r>
      <w:r>
        <w:rPr>
          <w:sz w:val="28"/>
          <w:szCs w:val="28"/>
        </w:rPr>
        <w:t>ым</w:t>
      </w:r>
      <w:r w:rsidRPr="00D24834">
        <w:rPr>
          <w:sz w:val="28"/>
          <w:szCs w:val="28"/>
        </w:rPr>
        <w:t xml:space="preserve"> приказом председателя Контрольно-счетной палаты города Шахты</w:t>
      </w:r>
      <w:r w:rsidRPr="00C6722C">
        <w:rPr>
          <w:sz w:val="28"/>
          <w:szCs w:val="28"/>
        </w:rPr>
        <w:t>.</w:t>
      </w:r>
    </w:p>
    <w:p w:rsidR="00ED057A" w:rsidRDefault="00ED057A" w:rsidP="00ED057A">
      <w:pPr>
        <w:ind w:left="-284" w:firstLine="720"/>
        <w:jc w:val="both"/>
        <w:rPr>
          <w:sz w:val="28"/>
          <w:szCs w:val="28"/>
        </w:rPr>
      </w:pPr>
      <w:r>
        <w:rPr>
          <w:sz w:val="28"/>
          <w:szCs w:val="28"/>
        </w:rPr>
        <w:t xml:space="preserve">16. </w:t>
      </w:r>
      <w:r w:rsidRPr="00B25225">
        <w:rPr>
          <w:sz w:val="28"/>
          <w:szCs w:val="28"/>
        </w:rPr>
        <w:t xml:space="preserve">В случае если гражданин или лицо, указанное в </w:t>
      </w:r>
      <w:hyperlink r:id="rId6" w:anchor="Par58#Par58" w:history="1">
        <w:r w:rsidRPr="00785B93">
          <w:rPr>
            <w:rStyle w:val="a3"/>
            <w:color w:val="auto"/>
            <w:sz w:val="28"/>
            <w:szCs w:val="28"/>
            <w:u w:val="none"/>
          </w:rPr>
          <w:t xml:space="preserve">пункте </w:t>
        </w:r>
      </w:hyperlink>
      <w:r w:rsidRPr="00785B93">
        <w:rPr>
          <w:rStyle w:val="a3"/>
          <w:color w:val="auto"/>
          <w:sz w:val="28"/>
          <w:szCs w:val="28"/>
          <w:u w:val="none"/>
        </w:rPr>
        <w:t>4</w:t>
      </w:r>
      <w:r w:rsidRPr="00785B93">
        <w:rPr>
          <w:sz w:val="28"/>
          <w:szCs w:val="28"/>
        </w:rPr>
        <w:t xml:space="preserve"> </w:t>
      </w:r>
      <w:r w:rsidRPr="00B25225">
        <w:rPr>
          <w:sz w:val="28"/>
          <w:szCs w:val="28"/>
        </w:rPr>
        <w:t>настоящего Порядка, представившие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соответствующие должности, такие справки возвращаются указанным лицам по их письменному заявлению вместе с другими документ</w:t>
      </w:r>
      <w:r>
        <w:rPr>
          <w:sz w:val="28"/>
          <w:szCs w:val="28"/>
        </w:rPr>
        <w:t>а</w:t>
      </w:r>
      <w:r w:rsidRPr="00B25225">
        <w:rPr>
          <w:sz w:val="28"/>
          <w:szCs w:val="28"/>
        </w:rPr>
        <w:t>ми.</w:t>
      </w:r>
    </w:p>
    <w:p w:rsidR="00ED057A" w:rsidRPr="00B25225" w:rsidRDefault="00ED057A" w:rsidP="00ED057A">
      <w:pPr>
        <w:ind w:left="-284" w:firstLine="720"/>
        <w:jc w:val="both"/>
        <w:rPr>
          <w:sz w:val="28"/>
          <w:szCs w:val="28"/>
        </w:rPr>
      </w:pPr>
      <w:r>
        <w:rPr>
          <w:sz w:val="28"/>
          <w:szCs w:val="28"/>
        </w:rPr>
        <w:t>17</w:t>
      </w:r>
      <w:r w:rsidRPr="00B25225">
        <w:rPr>
          <w:sz w:val="28"/>
          <w:szCs w:val="28"/>
        </w:rPr>
        <w:t>. 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EE574D" w:rsidRDefault="00EE574D" w:rsidP="00ED057A">
      <w:pPr>
        <w:ind w:left="-284"/>
      </w:pPr>
    </w:p>
    <w:p w:rsidR="00EE574D" w:rsidRPr="002038A1" w:rsidRDefault="00EE574D" w:rsidP="000012F5">
      <w:pPr>
        <w:pStyle w:val="ConsPlusNormal"/>
        <w:ind w:left="-284" w:right="-1"/>
        <w:jc w:val="both"/>
        <w:rPr>
          <w:b w:val="0"/>
          <w:sz w:val="28"/>
          <w:szCs w:val="28"/>
        </w:rPr>
      </w:pPr>
      <w:r>
        <w:rPr>
          <w:sz w:val="28"/>
          <w:szCs w:val="28"/>
        </w:rPr>
        <w:t xml:space="preserve">     </w:t>
      </w:r>
      <w:r w:rsidR="002038A1">
        <w:rPr>
          <w:sz w:val="28"/>
          <w:szCs w:val="28"/>
        </w:rPr>
        <w:t xml:space="preserve"> </w:t>
      </w:r>
      <w:r w:rsidRPr="00DE0878">
        <w:rPr>
          <w:sz w:val="28"/>
          <w:szCs w:val="28"/>
        </w:rPr>
        <w:t xml:space="preserve"> </w:t>
      </w:r>
      <w:r>
        <w:rPr>
          <w:sz w:val="28"/>
          <w:szCs w:val="28"/>
        </w:rPr>
        <w:t xml:space="preserve">   </w:t>
      </w:r>
      <w:r w:rsidRPr="002038A1">
        <w:rPr>
          <w:b w:val="0"/>
          <w:sz w:val="28"/>
          <w:szCs w:val="28"/>
          <w:lang w:val="en-US"/>
        </w:rPr>
        <w:t>II</w:t>
      </w:r>
      <w:r w:rsidRPr="002038A1">
        <w:rPr>
          <w:b w:val="0"/>
          <w:sz w:val="28"/>
          <w:szCs w:val="28"/>
        </w:rPr>
        <w:t>.</w:t>
      </w:r>
      <w:r w:rsidR="002038A1">
        <w:rPr>
          <w:b w:val="0"/>
          <w:sz w:val="28"/>
          <w:szCs w:val="28"/>
        </w:rPr>
        <w:t> </w:t>
      </w:r>
      <w:r w:rsidRPr="002038A1">
        <w:rPr>
          <w:b w:val="0"/>
          <w:sz w:val="28"/>
          <w:szCs w:val="28"/>
        </w:rPr>
        <w:t xml:space="preserve">Порядок представления гражданами, претендующими на замещение </w:t>
      </w:r>
      <w:r w:rsidR="00BB4F39" w:rsidRPr="002038A1">
        <w:rPr>
          <w:b w:val="0"/>
          <w:sz w:val="28"/>
          <w:szCs w:val="28"/>
        </w:rPr>
        <w:t xml:space="preserve">муниципальных </w:t>
      </w:r>
      <w:r w:rsidRPr="002038A1">
        <w:rPr>
          <w:b w:val="0"/>
          <w:sz w:val="28"/>
          <w:szCs w:val="28"/>
        </w:rPr>
        <w:t>должностей Контрольно-счетной палаты города Шахты, а также лицами, замещающими, указанные должности, сведений о доходах, об имуществе и обязательствах имущественного характера</w:t>
      </w:r>
    </w:p>
    <w:p w:rsidR="00AF31B1" w:rsidRPr="000E1E64" w:rsidRDefault="005F4D76" w:rsidP="000012F5">
      <w:pPr>
        <w:ind w:left="-284" w:right="-1"/>
        <w:rPr>
          <w:highlight w:val="cyan"/>
        </w:rPr>
      </w:pPr>
      <w:r w:rsidRPr="000E1E64">
        <w:rPr>
          <w:highlight w:val="cyan"/>
        </w:rPr>
        <w:t xml:space="preserve">     </w:t>
      </w:r>
    </w:p>
    <w:p w:rsidR="005F4D76" w:rsidRPr="00EE613D" w:rsidRDefault="005F4D76" w:rsidP="000012F5">
      <w:pPr>
        <w:autoSpaceDE w:val="0"/>
        <w:autoSpaceDN w:val="0"/>
        <w:adjustRightInd w:val="0"/>
        <w:ind w:left="-284" w:right="-1"/>
        <w:jc w:val="both"/>
        <w:outlineLvl w:val="0"/>
        <w:rPr>
          <w:rFonts w:eastAsiaTheme="minorHAnsi"/>
          <w:bCs/>
          <w:sz w:val="28"/>
          <w:szCs w:val="28"/>
          <w:lang w:eastAsia="en-US"/>
        </w:rPr>
      </w:pPr>
      <w:r w:rsidRPr="00EE613D">
        <w:t xml:space="preserve">       </w:t>
      </w:r>
      <w:r w:rsidR="002038A1" w:rsidRPr="00EE613D">
        <w:t xml:space="preserve"> </w:t>
      </w:r>
      <w:r w:rsidRPr="00EE613D">
        <w:t xml:space="preserve">   </w:t>
      </w:r>
      <w:r w:rsidRPr="00EE613D">
        <w:rPr>
          <w:sz w:val="28"/>
          <w:szCs w:val="28"/>
        </w:rPr>
        <w:t>18.</w:t>
      </w:r>
      <w:r w:rsidRPr="00EE613D">
        <w:rPr>
          <w:rFonts w:eastAsiaTheme="minorHAnsi"/>
          <w:b/>
          <w:bCs/>
          <w:lang w:eastAsia="en-US"/>
        </w:rPr>
        <w:t xml:space="preserve"> </w:t>
      </w:r>
      <w:r w:rsidRPr="00EE613D">
        <w:rPr>
          <w:rFonts w:eastAsiaTheme="minorHAnsi"/>
          <w:bCs/>
          <w:sz w:val="28"/>
          <w:szCs w:val="28"/>
          <w:lang w:eastAsia="en-US"/>
        </w:rPr>
        <w:t xml:space="preserve">Порядок представления сведений о доходах и об имуществе лицами, </w:t>
      </w:r>
      <w:r w:rsidR="00400B04" w:rsidRPr="00EE613D">
        <w:rPr>
          <w:rFonts w:eastAsiaTheme="minorHAnsi"/>
          <w:bCs/>
          <w:sz w:val="28"/>
          <w:szCs w:val="28"/>
          <w:lang w:eastAsia="en-US"/>
        </w:rPr>
        <w:t>замещающими</w:t>
      </w:r>
      <w:r w:rsidRPr="00EE613D">
        <w:rPr>
          <w:rFonts w:eastAsiaTheme="minorHAnsi"/>
          <w:bCs/>
          <w:sz w:val="28"/>
          <w:szCs w:val="28"/>
          <w:lang w:eastAsia="en-US"/>
        </w:rPr>
        <w:t xml:space="preserve"> муниципальные должности, а также сведений о доходах и об имуществе лиц, претендующих на замещение указанных должностей установлен в соответствии с требованиями Областного закона Ростовской области от 12.05.2009 №218-ЗС «О противодействии коррупции в Ростовской области».</w:t>
      </w:r>
    </w:p>
    <w:p w:rsidR="005F4D76" w:rsidRPr="00EE613D" w:rsidRDefault="005F4D76" w:rsidP="000012F5">
      <w:pPr>
        <w:autoSpaceDE w:val="0"/>
        <w:autoSpaceDN w:val="0"/>
        <w:adjustRightInd w:val="0"/>
        <w:ind w:left="-284" w:right="-1"/>
        <w:jc w:val="both"/>
        <w:rPr>
          <w:rFonts w:eastAsiaTheme="minorHAnsi"/>
          <w:sz w:val="28"/>
          <w:szCs w:val="28"/>
          <w:lang w:eastAsia="en-US"/>
        </w:rPr>
      </w:pPr>
      <w:r w:rsidRPr="00EE613D">
        <w:rPr>
          <w:rFonts w:eastAsiaTheme="minorHAnsi"/>
          <w:bCs/>
          <w:sz w:val="28"/>
          <w:szCs w:val="28"/>
          <w:lang w:eastAsia="en-US"/>
        </w:rPr>
        <w:t xml:space="preserve">     </w:t>
      </w:r>
      <w:r w:rsidR="002038A1" w:rsidRPr="00EE613D">
        <w:rPr>
          <w:rFonts w:eastAsiaTheme="minorHAnsi"/>
          <w:bCs/>
          <w:sz w:val="28"/>
          <w:szCs w:val="28"/>
          <w:lang w:eastAsia="en-US"/>
        </w:rPr>
        <w:t xml:space="preserve"> </w:t>
      </w:r>
      <w:r w:rsidRPr="00EE613D">
        <w:rPr>
          <w:rFonts w:eastAsiaTheme="minorHAnsi"/>
          <w:bCs/>
          <w:sz w:val="28"/>
          <w:szCs w:val="28"/>
          <w:lang w:eastAsia="en-US"/>
        </w:rPr>
        <w:t xml:space="preserve">   19.</w:t>
      </w:r>
      <w:r w:rsidR="00EE613D">
        <w:rPr>
          <w:rFonts w:eastAsiaTheme="minorHAnsi"/>
          <w:bCs/>
          <w:sz w:val="28"/>
          <w:szCs w:val="28"/>
          <w:lang w:eastAsia="en-US"/>
        </w:rPr>
        <w:t> </w:t>
      </w:r>
      <w:r w:rsidR="00400B04" w:rsidRPr="00EE613D">
        <w:rPr>
          <w:rFonts w:eastAsiaTheme="minorHAnsi"/>
          <w:bCs/>
          <w:sz w:val="28"/>
          <w:szCs w:val="28"/>
          <w:lang w:eastAsia="en-US"/>
        </w:rPr>
        <w:t>Сведения о доходах и об имуществе лиц, замещающих муниципальные должности, а также сведения о доходах и об имуществе лиц, претендующих на замещение указанных должностей,</w:t>
      </w:r>
      <w:r w:rsidR="00400B04" w:rsidRPr="00EE613D">
        <w:rPr>
          <w:rFonts w:eastAsiaTheme="minorHAnsi"/>
          <w:sz w:val="28"/>
          <w:szCs w:val="28"/>
          <w:lang w:eastAsia="en-US"/>
        </w:rPr>
        <w:t xml:space="preserve"> </w:t>
      </w:r>
      <w:r w:rsidRPr="00EE613D">
        <w:rPr>
          <w:rFonts w:eastAsiaTheme="minorHAnsi"/>
          <w:sz w:val="28"/>
          <w:szCs w:val="28"/>
          <w:lang w:eastAsia="en-US"/>
        </w:rPr>
        <w:t>представляются Губернатору Ростовской области</w:t>
      </w:r>
      <w:r w:rsidR="00400B04" w:rsidRPr="00EE613D">
        <w:rPr>
          <w:rFonts w:eastAsiaTheme="minorHAnsi"/>
          <w:sz w:val="28"/>
          <w:szCs w:val="28"/>
          <w:lang w:eastAsia="en-US"/>
        </w:rPr>
        <w:t>.</w:t>
      </w:r>
    </w:p>
    <w:p w:rsidR="001C2C63" w:rsidRPr="00EE613D" w:rsidRDefault="001C2C63" w:rsidP="001C2C63">
      <w:pPr>
        <w:autoSpaceDE w:val="0"/>
        <w:autoSpaceDN w:val="0"/>
        <w:adjustRightInd w:val="0"/>
        <w:ind w:left="-284"/>
        <w:jc w:val="both"/>
        <w:rPr>
          <w:rFonts w:eastAsiaTheme="minorHAnsi"/>
          <w:sz w:val="28"/>
          <w:szCs w:val="28"/>
          <w:lang w:eastAsia="en-US"/>
        </w:rPr>
      </w:pPr>
      <w:r w:rsidRPr="00EE613D">
        <w:rPr>
          <w:rFonts w:eastAsiaTheme="minorHAnsi"/>
          <w:bCs/>
          <w:sz w:val="28"/>
          <w:szCs w:val="28"/>
          <w:lang w:eastAsia="en-US"/>
        </w:rPr>
        <w:t xml:space="preserve">         20.</w:t>
      </w:r>
      <w:r w:rsidR="00EE613D" w:rsidRPr="00EE613D">
        <w:rPr>
          <w:rFonts w:eastAsiaTheme="minorHAnsi"/>
          <w:bCs/>
          <w:sz w:val="28"/>
          <w:szCs w:val="28"/>
          <w:lang w:eastAsia="en-US"/>
        </w:rPr>
        <w:t> </w:t>
      </w:r>
      <w:r w:rsidRPr="00EE613D">
        <w:rPr>
          <w:rFonts w:eastAsiaTheme="minorHAnsi"/>
          <w:sz w:val="28"/>
          <w:szCs w:val="28"/>
          <w:lang w:eastAsia="en-US"/>
        </w:rPr>
        <w:t>Сведения о доходах и об имуществе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на официальном сайте Президента Российской Федерации.</w:t>
      </w:r>
    </w:p>
    <w:p w:rsidR="001C2C63" w:rsidRPr="009F3B1D" w:rsidRDefault="001C2C63" w:rsidP="001C2C63">
      <w:pPr>
        <w:autoSpaceDE w:val="0"/>
        <w:autoSpaceDN w:val="0"/>
        <w:adjustRightInd w:val="0"/>
        <w:ind w:left="-284" w:firstLine="540"/>
        <w:jc w:val="both"/>
        <w:rPr>
          <w:rFonts w:eastAsiaTheme="minorHAnsi"/>
          <w:sz w:val="28"/>
          <w:szCs w:val="28"/>
          <w:lang w:eastAsia="en-US"/>
        </w:rPr>
      </w:pPr>
      <w:r w:rsidRPr="00EE613D">
        <w:rPr>
          <w:rFonts w:eastAsiaTheme="minorHAnsi"/>
          <w:bCs/>
          <w:sz w:val="28"/>
          <w:szCs w:val="28"/>
          <w:lang w:eastAsia="en-US"/>
        </w:rPr>
        <w:t xml:space="preserve">  21.</w:t>
      </w:r>
      <w:r w:rsidR="00EE613D">
        <w:rPr>
          <w:rFonts w:eastAsiaTheme="minorHAnsi"/>
          <w:bCs/>
          <w:sz w:val="28"/>
          <w:szCs w:val="28"/>
          <w:lang w:eastAsia="en-US"/>
        </w:rPr>
        <w:t> </w:t>
      </w:r>
      <w:r w:rsidRPr="00EE613D">
        <w:rPr>
          <w:kern w:val="2"/>
          <w:sz w:val="28"/>
          <w:szCs w:val="28"/>
        </w:rPr>
        <w:t>Должностные лица Контрольно-счетной палаты города Шахты, замещающие муниципальные должности,</w:t>
      </w:r>
      <w:r w:rsidRPr="00EE613D">
        <w:rPr>
          <w:rFonts w:eastAsiaTheme="minorHAnsi"/>
          <w:sz w:val="28"/>
          <w:szCs w:val="28"/>
          <w:lang w:eastAsia="en-US"/>
        </w:rPr>
        <w:t xml:space="preserve"> представляют сведения о доходах и об </w:t>
      </w:r>
      <w:r w:rsidRPr="009F3B1D">
        <w:rPr>
          <w:rFonts w:eastAsiaTheme="minorHAnsi"/>
          <w:sz w:val="28"/>
          <w:szCs w:val="28"/>
          <w:lang w:eastAsia="en-US"/>
        </w:rPr>
        <w:t>имуществе ежегодно, не позднее 30 апреля года, следующего за отчетным. Указанные сведения представляются по состоянию на конец отчетного периода.</w:t>
      </w:r>
    </w:p>
    <w:p w:rsidR="005464FF" w:rsidRPr="009F3B1D" w:rsidRDefault="005464FF" w:rsidP="005464FF">
      <w:pPr>
        <w:autoSpaceDE w:val="0"/>
        <w:autoSpaceDN w:val="0"/>
        <w:adjustRightInd w:val="0"/>
        <w:ind w:left="-284"/>
        <w:jc w:val="both"/>
        <w:rPr>
          <w:rFonts w:eastAsiaTheme="minorHAnsi"/>
          <w:sz w:val="28"/>
          <w:szCs w:val="28"/>
          <w:lang w:eastAsia="en-US"/>
        </w:rPr>
      </w:pPr>
      <w:r w:rsidRPr="009F3B1D">
        <w:rPr>
          <w:rFonts w:eastAsiaTheme="minorHAnsi"/>
          <w:bCs/>
          <w:sz w:val="28"/>
          <w:szCs w:val="28"/>
          <w:lang w:eastAsia="en-US"/>
        </w:rPr>
        <w:lastRenderedPageBreak/>
        <w:t xml:space="preserve">         </w:t>
      </w:r>
      <w:r w:rsidR="001C2C63" w:rsidRPr="009F3B1D">
        <w:rPr>
          <w:rFonts w:eastAsiaTheme="minorHAnsi"/>
          <w:bCs/>
          <w:sz w:val="28"/>
          <w:szCs w:val="28"/>
          <w:lang w:eastAsia="en-US"/>
        </w:rPr>
        <w:t>22.</w:t>
      </w:r>
      <w:r w:rsidR="009F3B1D">
        <w:rPr>
          <w:rFonts w:eastAsiaTheme="minorHAnsi"/>
          <w:bCs/>
          <w:sz w:val="28"/>
          <w:szCs w:val="28"/>
          <w:lang w:eastAsia="en-US"/>
        </w:rPr>
        <w:t> </w:t>
      </w:r>
      <w:r w:rsidRPr="009F3B1D">
        <w:rPr>
          <w:rFonts w:eastAsiaTheme="minorHAnsi"/>
          <w:sz w:val="28"/>
          <w:szCs w:val="28"/>
          <w:lang w:eastAsia="en-US"/>
        </w:rPr>
        <w:t xml:space="preserve">Лица, </w:t>
      </w:r>
      <w:r w:rsidR="00C338BF" w:rsidRPr="009F3B1D">
        <w:rPr>
          <w:sz w:val="28"/>
          <w:szCs w:val="28"/>
        </w:rPr>
        <w:t xml:space="preserve">претендующие на замещение </w:t>
      </w:r>
      <w:r w:rsidR="008C641B" w:rsidRPr="009F3B1D">
        <w:rPr>
          <w:sz w:val="28"/>
          <w:szCs w:val="28"/>
        </w:rPr>
        <w:t xml:space="preserve">муниципальных </w:t>
      </w:r>
      <w:r w:rsidR="00C338BF" w:rsidRPr="009F3B1D">
        <w:rPr>
          <w:sz w:val="28"/>
          <w:szCs w:val="28"/>
        </w:rPr>
        <w:t>должностей</w:t>
      </w:r>
      <w:r w:rsidR="00D97344" w:rsidRPr="009F3B1D">
        <w:rPr>
          <w:sz w:val="28"/>
          <w:szCs w:val="28"/>
        </w:rPr>
        <w:t>,</w:t>
      </w:r>
      <w:r w:rsidR="00C338BF" w:rsidRPr="009F3B1D">
        <w:rPr>
          <w:sz w:val="28"/>
          <w:szCs w:val="28"/>
        </w:rPr>
        <w:t xml:space="preserve"> </w:t>
      </w:r>
      <w:r w:rsidRPr="009F3B1D">
        <w:rPr>
          <w:rFonts w:eastAsiaTheme="minorHAnsi"/>
          <w:sz w:val="28"/>
          <w:szCs w:val="28"/>
          <w:lang w:eastAsia="en-US"/>
        </w:rPr>
        <w:t xml:space="preserve">представляют сведения о доходах и об имуществе в течение 14 дней со дня </w:t>
      </w:r>
      <w:r w:rsidR="005F6A0E" w:rsidRPr="009F3B1D">
        <w:rPr>
          <w:rFonts w:eastAsiaTheme="minorHAnsi"/>
          <w:sz w:val="28"/>
          <w:szCs w:val="28"/>
          <w:lang w:eastAsia="en-US"/>
        </w:rPr>
        <w:t>назначения</w:t>
      </w:r>
      <w:r w:rsidRPr="009F3B1D">
        <w:rPr>
          <w:rFonts w:eastAsiaTheme="minorHAnsi"/>
          <w:sz w:val="28"/>
          <w:szCs w:val="28"/>
          <w:lang w:eastAsia="en-US"/>
        </w:rPr>
        <w:t xml:space="preserve"> на муниципальную должность.</w:t>
      </w:r>
    </w:p>
    <w:p w:rsidR="00AA1F71" w:rsidRPr="009F3B1D" w:rsidRDefault="001C2C63" w:rsidP="00AA1F71">
      <w:pPr>
        <w:autoSpaceDE w:val="0"/>
        <w:autoSpaceDN w:val="0"/>
        <w:adjustRightInd w:val="0"/>
        <w:ind w:left="-284"/>
        <w:jc w:val="both"/>
        <w:outlineLvl w:val="0"/>
        <w:rPr>
          <w:rFonts w:eastAsiaTheme="minorHAnsi"/>
          <w:sz w:val="28"/>
          <w:szCs w:val="28"/>
          <w:lang w:eastAsia="en-US"/>
        </w:rPr>
      </w:pPr>
      <w:r w:rsidRPr="009F3B1D">
        <w:rPr>
          <w:rFonts w:eastAsiaTheme="minorHAnsi"/>
          <w:bCs/>
          <w:sz w:val="28"/>
          <w:szCs w:val="28"/>
          <w:lang w:eastAsia="en-US"/>
        </w:rPr>
        <w:t xml:space="preserve">  </w:t>
      </w:r>
      <w:r w:rsidR="004B6D4C" w:rsidRPr="009F3B1D">
        <w:rPr>
          <w:rFonts w:eastAsiaTheme="minorHAnsi"/>
          <w:bCs/>
          <w:sz w:val="28"/>
          <w:szCs w:val="28"/>
          <w:lang w:eastAsia="en-US"/>
        </w:rPr>
        <w:t xml:space="preserve">       23.</w:t>
      </w:r>
      <w:r w:rsidR="007D4459">
        <w:rPr>
          <w:rFonts w:eastAsiaTheme="minorHAnsi"/>
          <w:bCs/>
          <w:sz w:val="28"/>
          <w:szCs w:val="28"/>
          <w:lang w:eastAsia="en-US"/>
        </w:rPr>
        <w:t> </w:t>
      </w:r>
      <w:r w:rsidR="00D97344" w:rsidRPr="009F3B1D">
        <w:rPr>
          <w:rFonts w:eastAsiaTheme="minorHAnsi"/>
          <w:sz w:val="28"/>
          <w:szCs w:val="28"/>
          <w:lang w:eastAsia="en-US"/>
        </w:rPr>
        <w:t xml:space="preserve">Лица, </w:t>
      </w:r>
      <w:r w:rsidR="00D97344" w:rsidRPr="009F3B1D">
        <w:rPr>
          <w:sz w:val="28"/>
          <w:szCs w:val="28"/>
        </w:rPr>
        <w:t xml:space="preserve">претендующие на замещение </w:t>
      </w:r>
      <w:proofErr w:type="gramStart"/>
      <w:r w:rsidR="00BB4F39" w:rsidRPr="009F3B1D">
        <w:rPr>
          <w:sz w:val="28"/>
          <w:szCs w:val="28"/>
        </w:rPr>
        <w:t xml:space="preserve">муниципальных </w:t>
      </w:r>
      <w:r w:rsidR="00D97344" w:rsidRPr="009F3B1D">
        <w:rPr>
          <w:sz w:val="28"/>
          <w:szCs w:val="28"/>
        </w:rPr>
        <w:t>должностей</w:t>
      </w:r>
      <w:proofErr w:type="gramEnd"/>
      <w:r w:rsidR="00D97344" w:rsidRPr="009F3B1D">
        <w:rPr>
          <w:sz w:val="28"/>
          <w:szCs w:val="28"/>
        </w:rPr>
        <w:t xml:space="preserve"> </w:t>
      </w:r>
      <w:r w:rsidR="00D97344" w:rsidRPr="009F3B1D">
        <w:rPr>
          <w:rFonts w:eastAsiaTheme="minorHAnsi"/>
          <w:sz w:val="28"/>
          <w:szCs w:val="28"/>
          <w:lang w:eastAsia="en-US"/>
        </w:rPr>
        <w:t>представляют:</w:t>
      </w:r>
    </w:p>
    <w:p w:rsidR="00D2778B" w:rsidRPr="009F3B1D" w:rsidRDefault="00AA1F71" w:rsidP="00D2778B">
      <w:pPr>
        <w:autoSpaceDE w:val="0"/>
        <w:autoSpaceDN w:val="0"/>
        <w:adjustRightInd w:val="0"/>
        <w:ind w:left="-284"/>
        <w:jc w:val="both"/>
        <w:outlineLvl w:val="0"/>
        <w:rPr>
          <w:rFonts w:eastAsiaTheme="minorHAnsi"/>
          <w:sz w:val="28"/>
          <w:szCs w:val="28"/>
          <w:lang w:eastAsia="en-US"/>
        </w:rPr>
      </w:pPr>
      <w:r w:rsidRPr="009F3B1D">
        <w:rPr>
          <w:rFonts w:eastAsiaTheme="minorHAnsi"/>
          <w:sz w:val="28"/>
          <w:szCs w:val="28"/>
          <w:lang w:eastAsia="en-US"/>
        </w:rPr>
        <w:t xml:space="preserve">         </w:t>
      </w:r>
      <w:r w:rsidR="00D97344" w:rsidRPr="009F3B1D">
        <w:rPr>
          <w:rFonts w:eastAsiaTheme="minorHAnsi"/>
          <w:sz w:val="28"/>
          <w:szCs w:val="28"/>
          <w:lang w:eastAsia="en-US"/>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w:t>
      </w:r>
      <w:r w:rsidR="005F6A0E" w:rsidRPr="009F3B1D">
        <w:rPr>
          <w:rFonts w:eastAsiaTheme="minorHAnsi"/>
          <w:sz w:val="28"/>
          <w:szCs w:val="28"/>
          <w:lang w:eastAsia="en-US"/>
        </w:rPr>
        <w:t xml:space="preserve">назначения </w:t>
      </w:r>
      <w:r w:rsidR="00D97344" w:rsidRPr="009F3B1D">
        <w:rPr>
          <w:rFonts w:eastAsiaTheme="minorHAnsi"/>
          <w:sz w:val="28"/>
          <w:szCs w:val="28"/>
          <w:lang w:eastAsia="en-US"/>
        </w:rPr>
        <w:t xml:space="preserve">на муниципальную должность, а также сведения об имуществе, принадлежащем им на праве собственности, и о своих обязательствах имущественного характера по состоянию на первое число месяца, предшествующего месяцу </w:t>
      </w:r>
      <w:r w:rsidR="005F6A0E" w:rsidRPr="009F3B1D">
        <w:rPr>
          <w:rFonts w:eastAsiaTheme="minorHAnsi"/>
          <w:sz w:val="28"/>
          <w:szCs w:val="28"/>
          <w:lang w:eastAsia="en-US"/>
        </w:rPr>
        <w:t>назначения</w:t>
      </w:r>
      <w:r w:rsidR="00D97344" w:rsidRPr="009F3B1D">
        <w:rPr>
          <w:rFonts w:eastAsiaTheme="minorHAnsi"/>
          <w:sz w:val="28"/>
          <w:szCs w:val="28"/>
          <w:lang w:eastAsia="en-US"/>
        </w:rPr>
        <w:t xml:space="preserve"> на муниципальную должность (на отчетную дату);</w:t>
      </w:r>
    </w:p>
    <w:p w:rsidR="00D97344" w:rsidRPr="009F3B1D" w:rsidRDefault="00D2778B" w:rsidP="00D2778B">
      <w:pPr>
        <w:autoSpaceDE w:val="0"/>
        <w:autoSpaceDN w:val="0"/>
        <w:adjustRightInd w:val="0"/>
        <w:ind w:left="-284"/>
        <w:jc w:val="both"/>
        <w:outlineLvl w:val="0"/>
        <w:rPr>
          <w:rFonts w:eastAsiaTheme="minorHAnsi"/>
          <w:sz w:val="28"/>
          <w:szCs w:val="28"/>
          <w:lang w:eastAsia="en-US"/>
        </w:rPr>
      </w:pPr>
      <w:r w:rsidRPr="009F3B1D">
        <w:rPr>
          <w:rFonts w:eastAsiaTheme="minorHAnsi"/>
          <w:sz w:val="28"/>
          <w:szCs w:val="28"/>
          <w:lang w:eastAsia="en-US"/>
        </w:rPr>
        <w:t xml:space="preserve">         </w:t>
      </w:r>
      <w:r w:rsidR="00D97344" w:rsidRPr="009F3B1D">
        <w:rPr>
          <w:rFonts w:eastAsiaTheme="minorHAnsi"/>
          <w:sz w:val="28"/>
          <w:szCs w:val="28"/>
          <w:lang w:eastAsia="en-US"/>
        </w:rPr>
        <w:t xml:space="preserve">2) сведения о доходах супруг (супругов)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w:t>
      </w:r>
      <w:r w:rsidR="003B74B8" w:rsidRPr="009F3B1D">
        <w:rPr>
          <w:rFonts w:eastAsiaTheme="minorHAnsi"/>
          <w:sz w:val="28"/>
          <w:szCs w:val="28"/>
          <w:lang w:eastAsia="en-US"/>
        </w:rPr>
        <w:t>назначения</w:t>
      </w:r>
      <w:r w:rsidR="00D97344" w:rsidRPr="009F3B1D">
        <w:rPr>
          <w:rFonts w:eastAsiaTheme="minorHAnsi"/>
          <w:sz w:val="28"/>
          <w:szCs w:val="28"/>
          <w:lang w:eastAsia="en-US"/>
        </w:rPr>
        <w:t xml:space="preserve"> на муниципальную должность,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w:t>
      </w:r>
      <w:r w:rsidR="00866C3B" w:rsidRPr="009F3B1D">
        <w:rPr>
          <w:rFonts w:eastAsiaTheme="minorHAnsi"/>
          <w:sz w:val="28"/>
          <w:szCs w:val="28"/>
          <w:lang w:eastAsia="en-US"/>
        </w:rPr>
        <w:t xml:space="preserve">назначения на муниципальную должность </w:t>
      </w:r>
      <w:r w:rsidR="00D97344" w:rsidRPr="009F3B1D">
        <w:rPr>
          <w:rFonts w:eastAsiaTheme="minorHAnsi"/>
          <w:sz w:val="28"/>
          <w:szCs w:val="28"/>
          <w:lang w:eastAsia="en-US"/>
        </w:rPr>
        <w:t>(на отчетную дату).</w:t>
      </w:r>
    </w:p>
    <w:p w:rsidR="00327078" w:rsidRPr="00F14F0A" w:rsidRDefault="008272FD" w:rsidP="00327078">
      <w:pPr>
        <w:autoSpaceDE w:val="0"/>
        <w:autoSpaceDN w:val="0"/>
        <w:adjustRightInd w:val="0"/>
        <w:ind w:left="-284" w:right="-1"/>
        <w:jc w:val="both"/>
        <w:rPr>
          <w:sz w:val="28"/>
          <w:szCs w:val="28"/>
        </w:rPr>
      </w:pPr>
      <w:r w:rsidRPr="00F14F0A">
        <w:rPr>
          <w:rFonts w:eastAsiaTheme="minorHAnsi"/>
          <w:lang w:eastAsia="en-US"/>
        </w:rPr>
        <w:t xml:space="preserve">         </w:t>
      </w:r>
      <w:r w:rsidRPr="00F14F0A">
        <w:rPr>
          <w:rFonts w:eastAsiaTheme="minorHAnsi"/>
          <w:sz w:val="28"/>
          <w:szCs w:val="28"/>
          <w:lang w:eastAsia="en-US"/>
        </w:rPr>
        <w:t>24.Прием сведений о доходах и об имуществе, осуществляет</w:t>
      </w:r>
      <w:r w:rsidR="00327078" w:rsidRPr="00F14F0A">
        <w:rPr>
          <w:rFonts w:eastAsiaTheme="minorHAnsi"/>
          <w:sz w:val="28"/>
          <w:szCs w:val="28"/>
          <w:lang w:eastAsia="en-US"/>
        </w:rPr>
        <w:t xml:space="preserve"> главный бухгалтер Контрольно-счетной палаты города Шахты, </w:t>
      </w:r>
      <w:r w:rsidR="00327078" w:rsidRPr="00F14F0A">
        <w:rPr>
          <w:sz w:val="28"/>
          <w:szCs w:val="28"/>
        </w:rPr>
        <w:t>а при его отсутствии на рабочем месте (отпуск, служебная командировка, вр</w:t>
      </w:r>
      <w:r w:rsidR="00B3538D">
        <w:rPr>
          <w:sz w:val="28"/>
          <w:szCs w:val="28"/>
        </w:rPr>
        <w:t>еменная нетрудоспособность) иное лицо</w:t>
      </w:r>
      <w:r w:rsidR="00327078" w:rsidRPr="00F14F0A">
        <w:rPr>
          <w:rFonts w:eastAsiaTheme="minorHAnsi"/>
          <w:sz w:val="28"/>
          <w:szCs w:val="28"/>
          <w:lang w:eastAsia="en-US"/>
        </w:rPr>
        <w:t xml:space="preserve"> ответстве</w:t>
      </w:r>
      <w:r w:rsidR="00B3538D">
        <w:rPr>
          <w:rFonts w:eastAsiaTheme="minorHAnsi"/>
          <w:sz w:val="28"/>
          <w:szCs w:val="28"/>
          <w:lang w:eastAsia="en-US"/>
        </w:rPr>
        <w:t>нное</w:t>
      </w:r>
      <w:r w:rsidR="00327078" w:rsidRPr="00F14F0A">
        <w:rPr>
          <w:rFonts w:eastAsiaTheme="minorHAnsi"/>
          <w:sz w:val="28"/>
          <w:szCs w:val="28"/>
          <w:lang w:eastAsia="en-US"/>
        </w:rPr>
        <w:t xml:space="preserve"> за кадровую работу</w:t>
      </w:r>
      <w:r w:rsidR="00B3538D">
        <w:rPr>
          <w:sz w:val="28"/>
          <w:szCs w:val="28"/>
        </w:rPr>
        <w:t>, уполномоченное</w:t>
      </w:r>
      <w:r w:rsidR="00327078" w:rsidRPr="00F14F0A">
        <w:rPr>
          <w:sz w:val="28"/>
          <w:szCs w:val="28"/>
        </w:rPr>
        <w:t xml:space="preserve"> приказом председателя Контрольно-счетной палаты города Шахты.</w:t>
      </w:r>
    </w:p>
    <w:p w:rsidR="002E4B59" w:rsidRPr="003E2687" w:rsidRDefault="00234BB5" w:rsidP="002E4B59">
      <w:pPr>
        <w:autoSpaceDE w:val="0"/>
        <w:autoSpaceDN w:val="0"/>
        <w:adjustRightInd w:val="0"/>
        <w:ind w:left="-284" w:right="-1"/>
        <w:jc w:val="both"/>
        <w:rPr>
          <w:rFonts w:eastAsiaTheme="minorHAnsi"/>
          <w:sz w:val="28"/>
          <w:szCs w:val="28"/>
          <w:lang w:eastAsia="en-US"/>
        </w:rPr>
      </w:pPr>
      <w:r w:rsidRPr="003E2687">
        <w:rPr>
          <w:sz w:val="28"/>
          <w:szCs w:val="28"/>
        </w:rPr>
        <w:t xml:space="preserve">        25.</w:t>
      </w:r>
      <w:r w:rsidR="002E4B59" w:rsidRPr="003E2687">
        <w:rPr>
          <w:sz w:val="28"/>
          <w:szCs w:val="28"/>
        </w:rPr>
        <w:t xml:space="preserve"> </w:t>
      </w:r>
      <w:r w:rsidR="002E4B59" w:rsidRPr="003E2687">
        <w:rPr>
          <w:rFonts w:eastAsiaTheme="minorHAnsi"/>
          <w:sz w:val="28"/>
          <w:szCs w:val="28"/>
          <w:lang w:eastAsia="en-US"/>
        </w:rPr>
        <w:t xml:space="preserve">Главный бухгалтер Контрольно-счетной палаты города Шахты, </w:t>
      </w:r>
      <w:r w:rsidR="002E4B59" w:rsidRPr="003E2687">
        <w:rPr>
          <w:sz w:val="28"/>
          <w:szCs w:val="28"/>
        </w:rPr>
        <w:t>а при его отсутствии на рабочем месте (отпуск, служебная командировка, временная нетрудоспособность) иное лицо</w:t>
      </w:r>
      <w:r w:rsidR="002E4B59" w:rsidRPr="003E2687">
        <w:rPr>
          <w:rFonts w:eastAsiaTheme="minorHAnsi"/>
          <w:sz w:val="28"/>
          <w:szCs w:val="28"/>
          <w:lang w:eastAsia="en-US"/>
        </w:rPr>
        <w:t xml:space="preserve"> ответственное за кадровую работу</w:t>
      </w:r>
      <w:r w:rsidR="002E4B59" w:rsidRPr="003E2687">
        <w:rPr>
          <w:sz w:val="28"/>
          <w:szCs w:val="28"/>
        </w:rPr>
        <w:t xml:space="preserve">, уполномоченное приказом председателя Контрольно-счетной палаты города Шахты, </w:t>
      </w:r>
      <w:r w:rsidRPr="003E2687">
        <w:rPr>
          <w:rFonts w:eastAsiaTheme="minorHAnsi"/>
          <w:sz w:val="28"/>
          <w:szCs w:val="28"/>
          <w:lang w:eastAsia="en-US"/>
        </w:rPr>
        <w:t>в течение 14 дней со дня окончания срока, установленного для представления сведений о доходах и об имуществе, направляет их в управление по противодействию коррупции при Губернаторе Ростовской области (далее - управление по противодействию коррупции).</w:t>
      </w:r>
    </w:p>
    <w:p w:rsidR="00234BB5" w:rsidRPr="003E2687" w:rsidRDefault="002E4B59" w:rsidP="002E4B59">
      <w:pPr>
        <w:autoSpaceDE w:val="0"/>
        <w:autoSpaceDN w:val="0"/>
        <w:adjustRightInd w:val="0"/>
        <w:ind w:left="-284" w:right="-1"/>
        <w:jc w:val="both"/>
        <w:rPr>
          <w:rFonts w:eastAsiaTheme="minorHAnsi"/>
          <w:sz w:val="28"/>
          <w:szCs w:val="28"/>
          <w:lang w:eastAsia="en-US"/>
        </w:rPr>
      </w:pPr>
      <w:r w:rsidRPr="003E2687">
        <w:rPr>
          <w:rFonts w:eastAsiaTheme="minorHAnsi"/>
          <w:sz w:val="28"/>
          <w:szCs w:val="28"/>
          <w:lang w:eastAsia="en-US"/>
        </w:rPr>
        <w:t xml:space="preserve">        </w:t>
      </w:r>
      <w:r w:rsidR="00234BB5" w:rsidRPr="003E2687">
        <w:rPr>
          <w:rFonts w:eastAsiaTheme="minorHAnsi"/>
          <w:sz w:val="28"/>
          <w:szCs w:val="28"/>
          <w:lang w:eastAsia="en-US"/>
        </w:rPr>
        <w:t xml:space="preserve">Копии указанных сведений хранятся в </w:t>
      </w:r>
      <w:r w:rsidRPr="003E2687">
        <w:rPr>
          <w:rFonts w:eastAsiaTheme="minorHAnsi"/>
          <w:sz w:val="28"/>
          <w:szCs w:val="28"/>
          <w:lang w:eastAsia="en-US"/>
        </w:rPr>
        <w:t xml:space="preserve">Контрольно-счетной палате города Шахты </w:t>
      </w:r>
      <w:r w:rsidR="00234BB5" w:rsidRPr="003E2687">
        <w:rPr>
          <w:rFonts w:eastAsiaTheme="minorHAnsi"/>
          <w:sz w:val="28"/>
          <w:szCs w:val="28"/>
          <w:lang w:eastAsia="en-US"/>
        </w:rPr>
        <w:t>в целях размещения на официальном сайте в информаци</w:t>
      </w:r>
      <w:r w:rsidRPr="003E2687">
        <w:rPr>
          <w:rFonts w:eastAsiaTheme="minorHAnsi"/>
          <w:sz w:val="28"/>
          <w:szCs w:val="28"/>
          <w:lang w:eastAsia="en-US"/>
        </w:rPr>
        <w:t>онно-телекоммуникационной сети «Интернет»</w:t>
      </w:r>
      <w:r w:rsidR="00234BB5" w:rsidRPr="003E2687">
        <w:rPr>
          <w:rFonts w:eastAsiaTheme="minorHAnsi"/>
          <w:sz w:val="28"/>
          <w:szCs w:val="28"/>
          <w:lang w:eastAsia="en-US"/>
        </w:rPr>
        <w:t xml:space="preserve"> и (или) предоставления для опубликования средствам массовой информации.</w:t>
      </w:r>
    </w:p>
    <w:p w:rsidR="00122531" w:rsidRPr="007504F3" w:rsidRDefault="00F27379" w:rsidP="00122531">
      <w:pPr>
        <w:ind w:left="-284"/>
        <w:jc w:val="both"/>
        <w:rPr>
          <w:rFonts w:eastAsiaTheme="minorHAnsi"/>
          <w:sz w:val="28"/>
          <w:szCs w:val="28"/>
          <w:lang w:eastAsia="en-US"/>
        </w:rPr>
      </w:pPr>
      <w:r w:rsidRPr="007504F3">
        <w:t xml:space="preserve">         </w:t>
      </w:r>
      <w:r w:rsidRPr="007504F3">
        <w:rPr>
          <w:sz w:val="28"/>
          <w:szCs w:val="28"/>
        </w:rPr>
        <w:t xml:space="preserve">26. Если </w:t>
      </w:r>
      <w:r w:rsidRPr="007504F3">
        <w:rPr>
          <w:kern w:val="2"/>
          <w:sz w:val="28"/>
          <w:szCs w:val="28"/>
        </w:rPr>
        <w:t>должностное лицо Контрольно-счетной палаты города Шахты, замещающее муниципальную должность</w:t>
      </w:r>
      <w:r w:rsidR="002D320B" w:rsidRPr="007504F3">
        <w:rPr>
          <w:kern w:val="2"/>
          <w:sz w:val="28"/>
          <w:szCs w:val="28"/>
        </w:rPr>
        <w:t xml:space="preserve"> или лицо, претендующее на замещение указанной должности, </w:t>
      </w:r>
      <w:r w:rsidRPr="007504F3">
        <w:rPr>
          <w:rFonts w:eastAsiaTheme="minorHAnsi"/>
          <w:sz w:val="28"/>
          <w:szCs w:val="28"/>
          <w:lang w:eastAsia="en-US"/>
        </w:rPr>
        <w:t>обнаружило, что в представленных им сведениях о доходах и об имуществе, не отражены или не полностью отражены какие-либо сведения либо имеются ошибки, оно вправе представить уточненные сведения в течение 30 дней со дня окончания срока, установленного для представления сведений о доходах и об</w:t>
      </w:r>
      <w:r w:rsidR="002D320B" w:rsidRPr="007504F3">
        <w:rPr>
          <w:rFonts w:eastAsiaTheme="minorHAnsi"/>
          <w:sz w:val="28"/>
          <w:szCs w:val="28"/>
          <w:lang w:eastAsia="en-US"/>
        </w:rPr>
        <w:t xml:space="preserve"> имуществе.</w:t>
      </w:r>
    </w:p>
    <w:p w:rsidR="009B7569" w:rsidRPr="007504F3" w:rsidRDefault="00122531" w:rsidP="009B7569">
      <w:pPr>
        <w:ind w:left="-284"/>
        <w:jc w:val="both"/>
        <w:rPr>
          <w:rFonts w:eastAsiaTheme="minorHAnsi"/>
          <w:sz w:val="28"/>
          <w:szCs w:val="28"/>
          <w:lang w:eastAsia="en-US"/>
        </w:rPr>
      </w:pPr>
      <w:r w:rsidRPr="007504F3">
        <w:rPr>
          <w:rFonts w:eastAsiaTheme="minorHAnsi"/>
          <w:sz w:val="28"/>
          <w:szCs w:val="28"/>
          <w:lang w:eastAsia="en-US"/>
        </w:rPr>
        <w:lastRenderedPageBreak/>
        <w:t xml:space="preserve">        </w:t>
      </w:r>
      <w:r w:rsidR="00F27379" w:rsidRPr="007504F3">
        <w:rPr>
          <w:rFonts w:eastAsiaTheme="minorHAnsi"/>
          <w:sz w:val="28"/>
          <w:szCs w:val="28"/>
          <w:lang w:eastAsia="en-US"/>
        </w:rPr>
        <w:t>Уточненные сведения направляются</w:t>
      </w:r>
      <w:r w:rsidRPr="007504F3">
        <w:rPr>
          <w:rFonts w:eastAsiaTheme="minorHAnsi"/>
          <w:sz w:val="28"/>
          <w:szCs w:val="28"/>
          <w:lang w:eastAsia="en-US"/>
        </w:rPr>
        <w:t xml:space="preserve"> главным бухгалтером Контрольно-счетной палаты города Шахты, </w:t>
      </w:r>
      <w:r w:rsidRPr="007504F3">
        <w:rPr>
          <w:sz w:val="28"/>
          <w:szCs w:val="28"/>
        </w:rPr>
        <w:t>а при его отсутствии на рабочем месте (отпуск, служебная командировка, временная нетрудоспособность) ин</w:t>
      </w:r>
      <w:r w:rsidR="006A355E" w:rsidRPr="007504F3">
        <w:rPr>
          <w:sz w:val="28"/>
          <w:szCs w:val="28"/>
        </w:rPr>
        <w:t>ым</w:t>
      </w:r>
      <w:r w:rsidRPr="007504F3">
        <w:rPr>
          <w:sz w:val="28"/>
          <w:szCs w:val="28"/>
        </w:rPr>
        <w:t xml:space="preserve"> лицо</w:t>
      </w:r>
      <w:r w:rsidR="006A355E" w:rsidRPr="007504F3">
        <w:rPr>
          <w:sz w:val="28"/>
          <w:szCs w:val="28"/>
        </w:rPr>
        <w:t>м</w:t>
      </w:r>
      <w:r w:rsidRPr="007504F3">
        <w:rPr>
          <w:rFonts w:eastAsiaTheme="minorHAnsi"/>
          <w:sz w:val="28"/>
          <w:szCs w:val="28"/>
          <w:lang w:eastAsia="en-US"/>
        </w:rPr>
        <w:t xml:space="preserve"> </w:t>
      </w:r>
      <w:r w:rsidR="006A355E" w:rsidRPr="007504F3">
        <w:rPr>
          <w:rFonts w:eastAsiaTheme="minorHAnsi"/>
          <w:sz w:val="28"/>
          <w:szCs w:val="28"/>
          <w:lang w:eastAsia="en-US"/>
        </w:rPr>
        <w:t>ответственным</w:t>
      </w:r>
      <w:r w:rsidRPr="007504F3">
        <w:rPr>
          <w:rFonts w:eastAsiaTheme="minorHAnsi"/>
          <w:sz w:val="28"/>
          <w:szCs w:val="28"/>
          <w:lang w:eastAsia="en-US"/>
        </w:rPr>
        <w:t xml:space="preserve"> за кадровую работу</w:t>
      </w:r>
      <w:r w:rsidRPr="007504F3">
        <w:rPr>
          <w:sz w:val="28"/>
          <w:szCs w:val="28"/>
        </w:rPr>
        <w:t>, уполномоченн</w:t>
      </w:r>
      <w:r w:rsidR="006A355E" w:rsidRPr="007504F3">
        <w:rPr>
          <w:sz w:val="28"/>
          <w:szCs w:val="28"/>
        </w:rPr>
        <w:t>ым</w:t>
      </w:r>
      <w:r w:rsidRPr="007504F3">
        <w:rPr>
          <w:sz w:val="28"/>
          <w:szCs w:val="28"/>
        </w:rPr>
        <w:t xml:space="preserve"> приказом председателя Контрольно-счетной палаты города Шахты</w:t>
      </w:r>
      <w:r w:rsidR="00F27379" w:rsidRPr="007504F3">
        <w:rPr>
          <w:rFonts w:eastAsiaTheme="minorHAnsi"/>
          <w:sz w:val="28"/>
          <w:szCs w:val="28"/>
          <w:lang w:eastAsia="en-US"/>
        </w:rPr>
        <w:t>, в управление по противодействию коррупции в течение 5 дней со дня их представления.</w:t>
      </w:r>
    </w:p>
    <w:p w:rsidR="009B7569" w:rsidRPr="007504F3" w:rsidRDefault="00F27379" w:rsidP="009B7569">
      <w:pPr>
        <w:autoSpaceDE w:val="0"/>
        <w:autoSpaceDN w:val="0"/>
        <w:adjustRightInd w:val="0"/>
        <w:ind w:left="-284" w:right="-1"/>
        <w:jc w:val="both"/>
        <w:rPr>
          <w:rFonts w:eastAsiaTheme="minorHAnsi"/>
          <w:sz w:val="28"/>
          <w:szCs w:val="28"/>
          <w:lang w:eastAsia="en-US"/>
        </w:rPr>
      </w:pPr>
      <w:r w:rsidRPr="007504F3">
        <w:rPr>
          <w:rFonts w:eastAsiaTheme="minorHAnsi"/>
          <w:lang w:eastAsia="en-US"/>
        </w:rPr>
        <w:t>.</w:t>
      </w:r>
      <w:r w:rsidR="009B7569" w:rsidRPr="007504F3">
        <w:rPr>
          <w:rFonts w:eastAsiaTheme="minorHAnsi"/>
          <w:lang w:eastAsia="en-US"/>
        </w:rPr>
        <w:t xml:space="preserve">       </w:t>
      </w:r>
      <w:r w:rsidR="009B7569" w:rsidRPr="007504F3">
        <w:rPr>
          <w:rFonts w:eastAsiaTheme="minorHAnsi"/>
          <w:sz w:val="28"/>
          <w:szCs w:val="28"/>
          <w:lang w:eastAsia="en-US"/>
        </w:rPr>
        <w:t>Копии указанных сведений хранятся в Контрольно-счетной палате города Шахты в целях размещения на официальном сайте в информационно-телекоммуникационной сети «Интернет» и (или) предоставления для опубликования средствам массовой информации.</w:t>
      </w:r>
    </w:p>
    <w:p w:rsidR="00513C84" w:rsidRPr="007504F3" w:rsidRDefault="00AC08A0" w:rsidP="00513C84">
      <w:pPr>
        <w:autoSpaceDE w:val="0"/>
        <w:autoSpaceDN w:val="0"/>
        <w:adjustRightInd w:val="0"/>
        <w:ind w:left="-284"/>
        <w:jc w:val="both"/>
        <w:rPr>
          <w:rFonts w:eastAsiaTheme="minorHAnsi"/>
          <w:sz w:val="28"/>
          <w:szCs w:val="28"/>
          <w:lang w:eastAsia="en-US"/>
        </w:rPr>
      </w:pPr>
      <w:r w:rsidRPr="007504F3">
        <w:rPr>
          <w:rFonts w:eastAsiaTheme="minorHAnsi"/>
          <w:lang w:eastAsia="en-US"/>
        </w:rPr>
        <w:t xml:space="preserve">           </w:t>
      </w:r>
      <w:r w:rsidRPr="007504F3">
        <w:rPr>
          <w:rFonts w:eastAsiaTheme="minorHAnsi"/>
          <w:sz w:val="28"/>
          <w:szCs w:val="28"/>
          <w:lang w:eastAsia="en-US"/>
        </w:rPr>
        <w:t xml:space="preserve">27. </w:t>
      </w:r>
      <w:r w:rsidR="004F7E96" w:rsidRPr="007504F3">
        <w:rPr>
          <w:rFonts w:eastAsiaTheme="minorHAnsi"/>
          <w:sz w:val="28"/>
          <w:szCs w:val="28"/>
          <w:lang w:eastAsia="en-US"/>
        </w:rPr>
        <w:t>В случае невозможности по объективным причинам представить сведения о доходах и об имуществе</w:t>
      </w:r>
      <w:r w:rsidRPr="007504F3">
        <w:rPr>
          <w:rFonts w:eastAsiaTheme="minorHAnsi"/>
          <w:sz w:val="28"/>
          <w:szCs w:val="28"/>
          <w:lang w:eastAsia="en-US"/>
        </w:rPr>
        <w:t xml:space="preserve"> </w:t>
      </w:r>
      <w:r w:rsidR="004F7E96" w:rsidRPr="007504F3">
        <w:rPr>
          <w:rFonts w:eastAsiaTheme="minorHAnsi"/>
          <w:sz w:val="28"/>
          <w:szCs w:val="28"/>
          <w:lang w:eastAsia="en-US"/>
        </w:rPr>
        <w:t>супруги (супруга) и несовершеннолетних детей</w:t>
      </w:r>
      <w:r w:rsidRPr="007504F3">
        <w:rPr>
          <w:rFonts w:eastAsiaTheme="minorHAnsi"/>
          <w:sz w:val="28"/>
          <w:szCs w:val="28"/>
          <w:lang w:eastAsia="en-US"/>
        </w:rPr>
        <w:t xml:space="preserve"> </w:t>
      </w:r>
      <w:r w:rsidRPr="007504F3">
        <w:rPr>
          <w:kern w:val="2"/>
          <w:sz w:val="28"/>
          <w:szCs w:val="28"/>
        </w:rPr>
        <w:t>должностное лицо Контрольно-счетной палаты города Шахты, замещающее муниципальную должность</w:t>
      </w:r>
      <w:r w:rsidR="004F7E96" w:rsidRPr="007504F3">
        <w:rPr>
          <w:rFonts w:eastAsiaTheme="minorHAnsi"/>
          <w:sz w:val="28"/>
          <w:szCs w:val="28"/>
          <w:lang w:eastAsia="en-US"/>
        </w:rPr>
        <w:t>, обращается с соответствующим заявлением в президиум</w:t>
      </w:r>
      <w:r w:rsidR="00513C84" w:rsidRPr="007504F3">
        <w:rPr>
          <w:rFonts w:eastAsiaTheme="minorHAnsi"/>
          <w:sz w:val="28"/>
          <w:szCs w:val="28"/>
          <w:lang w:eastAsia="en-US"/>
        </w:rPr>
        <w:t xml:space="preserve"> Комиссии по координации работы по противодействию коррупции в Ростовской области</w:t>
      </w:r>
      <w:r w:rsidR="004F7E96" w:rsidRPr="007504F3">
        <w:rPr>
          <w:rFonts w:eastAsiaTheme="minorHAnsi"/>
          <w:sz w:val="28"/>
          <w:szCs w:val="28"/>
          <w:lang w:eastAsia="en-US"/>
        </w:rPr>
        <w:t>, но не позднее окончания срока, установленного для представления сведений о доходах и об имуществе</w:t>
      </w:r>
      <w:r w:rsidRPr="007504F3">
        <w:rPr>
          <w:rFonts w:eastAsiaTheme="minorHAnsi"/>
          <w:sz w:val="28"/>
          <w:szCs w:val="28"/>
          <w:lang w:eastAsia="en-US"/>
        </w:rPr>
        <w:t>.</w:t>
      </w:r>
    </w:p>
    <w:p w:rsidR="00513C84" w:rsidRPr="007504F3" w:rsidRDefault="00513C84" w:rsidP="00513C84">
      <w:pPr>
        <w:autoSpaceDE w:val="0"/>
        <w:autoSpaceDN w:val="0"/>
        <w:adjustRightInd w:val="0"/>
        <w:ind w:left="-284"/>
        <w:jc w:val="both"/>
        <w:rPr>
          <w:sz w:val="28"/>
          <w:szCs w:val="28"/>
        </w:rPr>
      </w:pPr>
      <w:r w:rsidRPr="007504F3">
        <w:rPr>
          <w:rFonts w:eastAsiaTheme="minorHAnsi"/>
          <w:sz w:val="28"/>
          <w:szCs w:val="28"/>
          <w:lang w:eastAsia="en-US"/>
        </w:rPr>
        <w:t xml:space="preserve">         </w:t>
      </w:r>
      <w:r w:rsidR="004F7E96" w:rsidRPr="007504F3">
        <w:rPr>
          <w:rFonts w:eastAsiaTheme="minorHAnsi"/>
          <w:sz w:val="28"/>
          <w:szCs w:val="28"/>
          <w:lang w:eastAsia="en-US"/>
        </w:rPr>
        <w:t xml:space="preserve">Прием </w:t>
      </w:r>
      <w:r w:rsidRPr="007504F3">
        <w:rPr>
          <w:rFonts w:eastAsiaTheme="minorHAnsi"/>
          <w:sz w:val="28"/>
          <w:szCs w:val="28"/>
          <w:lang w:eastAsia="en-US"/>
        </w:rPr>
        <w:t xml:space="preserve">вышеуказанных </w:t>
      </w:r>
      <w:r w:rsidR="004F7E96" w:rsidRPr="007504F3">
        <w:rPr>
          <w:rFonts w:eastAsiaTheme="minorHAnsi"/>
          <w:sz w:val="28"/>
          <w:szCs w:val="28"/>
          <w:lang w:eastAsia="en-US"/>
        </w:rPr>
        <w:t>заявлений, осуществляет</w:t>
      </w:r>
      <w:r w:rsidR="004F7E96" w:rsidRPr="007504F3">
        <w:rPr>
          <w:rFonts w:eastAsiaTheme="minorHAnsi"/>
          <w:i/>
          <w:sz w:val="28"/>
          <w:szCs w:val="28"/>
          <w:lang w:eastAsia="en-US"/>
        </w:rPr>
        <w:t xml:space="preserve"> </w:t>
      </w:r>
      <w:r w:rsidRPr="007504F3">
        <w:rPr>
          <w:rFonts w:eastAsiaTheme="minorHAnsi"/>
          <w:sz w:val="28"/>
          <w:szCs w:val="28"/>
          <w:lang w:eastAsia="en-US"/>
        </w:rPr>
        <w:t xml:space="preserve">главный бухгалтер Контрольно-счетной палаты города Шахты, </w:t>
      </w:r>
      <w:r w:rsidRPr="007504F3">
        <w:rPr>
          <w:sz w:val="28"/>
          <w:szCs w:val="28"/>
        </w:rPr>
        <w:t>а при его отсутствии на рабочем месте (отпуск, служебная командировка, временная нетрудоспособность) иное лицо</w:t>
      </w:r>
      <w:r w:rsidRPr="007504F3">
        <w:rPr>
          <w:rFonts w:eastAsiaTheme="minorHAnsi"/>
          <w:sz w:val="28"/>
          <w:szCs w:val="28"/>
          <w:lang w:eastAsia="en-US"/>
        </w:rPr>
        <w:t xml:space="preserve"> ответственное за кадровую работу</w:t>
      </w:r>
      <w:r w:rsidRPr="007504F3">
        <w:rPr>
          <w:sz w:val="28"/>
          <w:szCs w:val="28"/>
        </w:rPr>
        <w:t>, уполномоченное приказом председателя Контрольно-счетной палаты города Шахты.</w:t>
      </w:r>
    </w:p>
    <w:p w:rsidR="00B64806" w:rsidRPr="002143A8" w:rsidRDefault="00513C84" w:rsidP="00DD0FAB">
      <w:pPr>
        <w:autoSpaceDE w:val="0"/>
        <w:autoSpaceDN w:val="0"/>
        <w:adjustRightInd w:val="0"/>
        <w:ind w:left="-284"/>
        <w:jc w:val="both"/>
        <w:rPr>
          <w:rFonts w:eastAsiaTheme="minorHAnsi"/>
          <w:iCs/>
          <w:sz w:val="28"/>
          <w:szCs w:val="28"/>
          <w:lang w:eastAsia="en-US"/>
        </w:rPr>
      </w:pPr>
      <w:r w:rsidRPr="002143A8">
        <w:rPr>
          <w:sz w:val="28"/>
          <w:szCs w:val="28"/>
        </w:rPr>
        <w:t xml:space="preserve">        </w:t>
      </w:r>
      <w:r w:rsidR="00B27B3A" w:rsidRPr="002143A8">
        <w:rPr>
          <w:sz w:val="28"/>
          <w:szCs w:val="28"/>
        </w:rPr>
        <w:t xml:space="preserve">  </w:t>
      </w:r>
      <w:r w:rsidRPr="002143A8">
        <w:rPr>
          <w:sz w:val="28"/>
          <w:szCs w:val="28"/>
        </w:rPr>
        <w:t>28.</w:t>
      </w:r>
      <w:r w:rsidR="002143A8" w:rsidRPr="002143A8">
        <w:rPr>
          <w:sz w:val="28"/>
          <w:szCs w:val="28"/>
        </w:rPr>
        <w:t> </w:t>
      </w:r>
      <w:r w:rsidRPr="002143A8">
        <w:rPr>
          <w:rFonts w:eastAsiaTheme="minorHAnsi"/>
          <w:sz w:val="28"/>
          <w:szCs w:val="28"/>
          <w:lang w:eastAsia="en-US"/>
        </w:rPr>
        <w:t xml:space="preserve">Главный бухгалтер Контрольно-счетной палаты города Шахты, </w:t>
      </w:r>
      <w:r w:rsidRPr="002143A8">
        <w:rPr>
          <w:sz w:val="28"/>
          <w:szCs w:val="28"/>
        </w:rPr>
        <w:t>а при его отсутствии на рабочем месте (отпуск, служебная командировка, временная нетрудоспособность) иное лицо</w:t>
      </w:r>
      <w:r w:rsidRPr="002143A8">
        <w:rPr>
          <w:rFonts w:eastAsiaTheme="minorHAnsi"/>
          <w:sz w:val="28"/>
          <w:szCs w:val="28"/>
          <w:lang w:eastAsia="en-US"/>
        </w:rPr>
        <w:t xml:space="preserve"> ответственное за кадровую работу</w:t>
      </w:r>
      <w:r w:rsidRPr="002143A8">
        <w:rPr>
          <w:sz w:val="28"/>
          <w:szCs w:val="28"/>
        </w:rPr>
        <w:t xml:space="preserve">, уполномоченное приказом председателя Контрольно-счетной палаты города Шахты </w:t>
      </w:r>
      <w:r w:rsidRPr="002143A8">
        <w:rPr>
          <w:rFonts w:eastAsiaTheme="minorHAnsi"/>
          <w:sz w:val="28"/>
          <w:szCs w:val="28"/>
          <w:lang w:eastAsia="en-US"/>
        </w:rPr>
        <w:t xml:space="preserve">направляет заявления, указанные в п.27 настоящего Порядка, в управление по противодействию коррупции </w:t>
      </w:r>
      <w:r w:rsidR="00B64806" w:rsidRPr="002143A8">
        <w:rPr>
          <w:rFonts w:eastAsiaTheme="minorHAnsi"/>
          <w:iCs/>
          <w:sz w:val="28"/>
          <w:szCs w:val="28"/>
          <w:lang w:eastAsia="en-US"/>
        </w:rPr>
        <w:t>в течение 14 дней со дня окончания срока, установленного для представления св</w:t>
      </w:r>
      <w:r w:rsidR="00DD0FAB" w:rsidRPr="002143A8">
        <w:rPr>
          <w:rFonts w:eastAsiaTheme="minorHAnsi"/>
          <w:iCs/>
          <w:sz w:val="28"/>
          <w:szCs w:val="28"/>
          <w:lang w:eastAsia="en-US"/>
        </w:rPr>
        <w:t>едений о доходах и об имуществе.</w:t>
      </w:r>
    </w:p>
    <w:p w:rsidR="00487469" w:rsidRPr="002143A8" w:rsidRDefault="008C641B" w:rsidP="00487469">
      <w:pPr>
        <w:autoSpaceDE w:val="0"/>
        <w:autoSpaceDN w:val="0"/>
        <w:adjustRightInd w:val="0"/>
        <w:ind w:left="-284" w:firstLine="540"/>
        <w:jc w:val="both"/>
        <w:rPr>
          <w:rFonts w:eastAsiaTheme="minorHAnsi"/>
          <w:iCs/>
          <w:sz w:val="28"/>
          <w:szCs w:val="28"/>
          <w:lang w:eastAsia="en-US"/>
        </w:rPr>
      </w:pPr>
      <w:r w:rsidRPr="002143A8">
        <w:rPr>
          <w:rFonts w:eastAsiaTheme="minorHAnsi"/>
          <w:iCs/>
          <w:sz w:val="28"/>
          <w:szCs w:val="28"/>
          <w:lang w:eastAsia="en-US"/>
        </w:rPr>
        <w:t xml:space="preserve">  </w:t>
      </w:r>
      <w:r w:rsidR="00BB4F39" w:rsidRPr="002143A8">
        <w:rPr>
          <w:rFonts w:eastAsiaTheme="minorHAnsi"/>
          <w:iCs/>
          <w:sz w:val="28"/>
          <w:szCs w:val="28"/>
          <w:lang w:eastAsia="en-US"/>
        </w:rPr>
        <w:t>29.</w:t>
      </w:r>
      <w:r w:rsidR="002143A8">
        <w:rPr>
          <w:rFonts w:eastAsiaTheme="minorHAnsi"/>
          <w:iCs/>
          <w:sz w:val="28"/>
          <w:szCs w:val="28"/>
          <w:lang w:eastAsia="en-US"/>
        </w:rPr>
        <w:t> </w:t>
      </w:r>
      <w:r w:rsidR="004F7E96" w:rsidRPr="002143A8">
        <w:rPr>
          <w:rFonts w:eastAsiaTheme="minorHAnsi"/>
          <w:iCs/>
          <w:sz w:val="28"/>
          <w:szCs w:val="28"/>
          <w:lang w:eastAsia="en-US"/>
        </w:rPr>
        <w:t>Проверка достоверности и полноты сведений о доходах и об имуществе</w:t>
      </w:r>
      <w:r w:rsidR="00BB4F39" w:rsidRPr="002143A8">
        <w:rPr>
          <w:rFonts w:eastAsiaTheme="minorHAnsi"/>
          <w:iCs/>
          <w:sz w:val="28"/>
          <w:szCs w:val="28"/>
          <w:lang w:eastAsia="en-US"/>
        </w:rPr>
        <w:t xml:space="preserve"> </w:t>
      </w:r>
      <w:r w:rsidRPr="002143A8">
        <w:rPr>
          <w:kern w:val="2"/>
          <w:sz w:val="28"/>
          <w:szCs w:val="28"/>
        </w:rPr>
        <w:t>должностных лиц Контрольно-счетной палаты города Шахты, замещающих муниципальные должности, лиц, претендующих на замещение муниципальных должностей</w:t>
      </w:r>
      <w:r w:rsidR="00487469" w:rsidRPr="002143A8">
        <w:rPr>
          <w:kern w:val="2"/>
          <w:sz w:val="28"/>
          <w:szCs w:val="28"/>
        </w:rPr>
        <w:t xml:space="preserve"> </w:t>
      </w:r>
      <w:r w:rsidR="004F7E96" w:rsidRPr="002143A8">
        <w:rPr>
          <w:rFonts w:eastAsiaTheme="minorHAnsi"/>
          <w:iCs/>
          <w:sz w:val="28"/>
          <w:szCs w:val="28"/>
          <w:lang w:eastAsia="en-US"/>
        </w:rPr>
        <w:t>осуществляется управлением по противодействию коррупции</w:t>
      </w:r>
      <w:r w:rsidR="00487469" w:rsidRPr="002143A8">
        <w:rPr>
          <w:rFonts w:eastAsiaTheme="minorHAnsi"/>
          <w:iCs/>
          <w:sz w:val="28"/>
          <w:szCs w:val="28"/>
          <w:lang w:eastAsia="en-US"/>
        </w:rPr>
        <w:t>.</w:t>
      </w:r>
    </w:p>
    <w:p w:rsidR="004F7E96" w:rsidRPr="00487469" w:rsidRDefault="00487469" w:rsidP="00487469">
      <w:pPr>
        <w:autoSpaceDE w:val="0"/>
        <w:autoSpaceDN w:val="0"/>
        <w:adjustRightInd w:val="0"/>
        <w:ind w:left="-284" w:firstLine="540"/>
        <w:jc w:val="both"/>
        <w:rPr>
          <w:rFonts w:eastAsiaTheme="minorHAnsi"/>
          <w:iCs/>
          <w:sz w:val="28"/>
          <w:szCs w:val="28"/>
          <w:lang w:eastAsia="en-US"/>
        </w:rPr>
      </w:pPr>
      <w:r w:rsidRPr="002143A8">
        <w:rPr>
          <w:rFonts w:eastAsiaTheme="minorHAnsi"/>
          <w:iCs/>
          <w:sz w:val="28"/>
          <w:szCs w:val="28"/>
          <w:lang w:eastAsia="en-US"/>
        </w:rPr>
        <w:t xml:space="preserve">  30.</w:t>
      </w:r>
      <w:r w:rsidR="002143A8">
        <w:rPr>
          <w:rFonts w:eastAsiaTheme="minorHAnsi"/>
          <w:iCs/>
          <w:sz w:val="28"/>
          <w:szCs w:val="28"/>
          <w:lang w:eastAsia="en-US"/>
        </w:rPr>
        <w:t> </w:t>
      </w:r>
      <w:r w:rsidR="004F7E96" w:rsidRPr="002143A8">
        <w:rPr>
          <w:rFonts w:eastAsiaTheme="minorHAnsi"/>
          <w:iCs/>
          <w:sz w:val="28"/>
          <w:szCs w:val="28"/>
          <w:lang w:eastAsia="en-US"/>
        </w:rPr>
        <w:t>Проверка осуществляется по решению</w:t>
      </w:r>
      <w:r w:rsidRPr="002143A8">
        <w:rPr>
          <w:rFonts w:eastAsiaTheme="minorHAnsi"/>
          <w:iCs/>
          <w:sz w:val="28"/>
          <w:szCs w:val="28"/>
          <w:lang w:eastAsia="en-US"/>
        </w:rPr>
        <w:t xml:space="preserve"> Губернатора Ростовской области.</w:t>
      </w:r>
      <w:r w:rsidR="004F7E96" w:rsidRPr="00487469">
        <w:rPr>
          <w:rFonts w:eastAsiaTheme="minorHAnsi"/>
          <w:iCs/>
          <w:sz w:val="28"/>
          <w:szCs w:val="28"/>
          <w:lang w:eastAsia="en-US"/>
        </w:rPr>
        <w:t xml:space="preserve"> </w:t>
      </w:r>
    </w:p>
    <w:p w:rsidR="005F4D76" w:rsidRPr="004F7E96" w:rsidRDefault="005F4D76" w:rsidP="004F7E96">
      <w:pPr>
        <w:ind w:firstLine="708"/>
      </w:pPr>
    </w:p>
    <w:sectPr w:rsidR="005F4D76" w:rsidRPr="004F7E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8E6F0F"/>
    <w:multiLevelType w:val="hybridMultilevel"/>
    <w:tmpl w:val="51E2D204"/>
    <w:lvl w:ilvl="0" w:tplc="E5AA2A12">
      <w:start w:val="1"/>
      <w:numFmt w:val="upperRoman"/>
      <w:lvlText w:val="%1."/>
      <w:lvlJc w:val="left"/>
      <w:pPr>
        <w:ind w:left="436" w:hanging="72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DFF"/>
    <w:rsid w:val="000012F5"/>
    <w:rsid w:val="0007573A"/>
    <w:rsid w:val="000E1E64"/>
    <w:rsid w:val="00122531"/>
    <w:rsid w:val="001C2C63"/>
    <w:rsid w:val="002013F6"/>
    <w:rsid w:val="002038A1"/>
    <w:rsid w:val="002143A8"/>
    <w:rsid w:val="00234BB5"/>
    <w:rsid w:val="002C03D5"/>
    <w:rsid w:val="002D320B"/>
    <w:rsid w:val="002E4B59"/>
    <w:rsid w:val="002E59C7"/>
    <w:rsid w:val="00327078"/>
    <w:rsid w:val="00387772"/>
    <w:rsid w:val="003B74B8"/>
    <w:rsid w:val="003E2687"/>
    <w:rsid w:val="00400B04"/>
    <w:rsid w:val="00441523"/>
    <w:rsid w:val="00443F6C"/>
    <w:rsid w:val="00487469"/>
    <w:rsid w:val="004B6D4C"/>
    <w:rsid w:val="004F7E96"/>
    <w:rsid w:val="00513C84"/>
    <w:rsid w:val="005464FF"/>
    <w:rsid w:val="005527C4"/>
    <w:rsid w:val="005D4D33"/>
    <w:rsid w:val="005F4D76"/>
    <w:rsid w:val="005F6A0E"/>
    <w:rsid w:val="006A355E"/>
    <w:rsid w:val="007504F3"/>
    <w:rsid w:val="00785B93"/>
    <w:rsid w:val="007D4459"/>
    <w:rsid w:val="008272FD"/>
    <w:rsid w:val="00866C3B"/>
    <w:rsid w:val="008C641B"/>
    <w:rsid w:val="009B7569"/>
    <w:rsid w:val="009F3B1D"/>
    <w:rsid w:val="00AA1F71"/>
    <w:rsid w:val="00AC08A0"/>
    <w:rsid w:val="00AC09FD"/>
    <w:rsid w:val="00AF31B1"/>
    <w:rsid w:val="00B27B3A"/>
    <w:rsid w:val="00B3538D"/>
    <w:rsid w:val="00B64806"/>
    <w:rsid w:val="00BB4F39"/>
    <w:rsid w:val="00C338BF"/>
    <w:rsid w:val="00C64F5A"/>
    <w:rsid w:val="00CC2DFF"/>
    <w:rsid w:val="00D2778B"/>
    <w:rsid w:val="00D34A6D"/>
    <w:rsid w:val="00D97344"/>
    <w:rsid w:val="00DD0FAB"/>
    <w:rsid w:val="00DE0878"/>
    <w:rsid w:val="00EA2EF7"/>
    <w:rsid w:val="00ED057A"/>
    <w:rsid w:val="00EE574D"/>
    <w:rsid w:val="00EE613D"/>
    <w:rsid w:val="00F10D44"/>
    <w:rsid w:val="00F14F0A"/>
    <w:rsid w:val="00F2737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B53E09-E5A6-4CB6-BFD8-9F65F555F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D057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D057A"/>
    <w:rPr>
      <w:color w:val="0000FF"/>
      <w:u w:val="single"/>
    </w:rPr>
  </w:style>
  <w:style w:type="paragraph" w:customStyle="1" w:styleId="ConsPlusNormal">
    <w:name w:val="ConsPlusNormal"/>
    <w:rsid w:val="00ED057A"/>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Utksrv\server\&#1054;&#1073;&#1097;&#1080;&#1081;%20&#1086;&#1090;&#1076;&#1077;&#1083;\&#1056;&#1072;&#1089;&#1087;&#1086;&#1088;&#1103;&#1078;&#1077;&#1085;&#1080;&#1103;\&#1054;&#1052;&#1057;\2016\&#1040;&#1043;&#1064;%20-%20&#1076;&#1086;&#1093;&#1086;&#1076;&#1099;.docx" TargetMode="External"/><Relationship Id="rId5" Type="http://schemas.openxmlformats.org/officeDocument/2006/relationships/hyperlink" Target="file:///\\Utksrv\server\&#1054;&#1073;&#1097;&#1080;&#1081;%20&#1086;&#1090;&#1076;&#1077;&#1083;\&#1056;&#1072;&#1089;&#1087;&#1086;&#1088;&#1103;&#1078;&#1077;&#1085;&#1080;&#1103;\&#1054;&#1052;&#1057;\2016\&#1040;&#1043;&#1064;%20-%20&#1076;&#1086;&#1093;&#1086;&#1076;&#1099;.doc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7</Pages>
  <Words>2881</Words>
  <Characters>16427</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cp:revision>
  <dcterms:created xsi:type="dcterms:W3CDTF">2021-10-28T13:30:00Z</dcterms:created>
  <dcterms:modified xsi:type="dcterms:W3CDTF">2022-03-11T09:05:00Z</dcterms:modified>
</cp:coreProperties>
</file>